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5C66A1"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5C66A1"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567AEC">
        <w:rPr>
          <w:sz w:val="26"/>
          <w:szCs w:val="26"/>
          <w:highlight w:val="yellow"/>
        </w:rPr>
        <w:t>Для участия в итоговом сочинении (изложении) участники подают заявление</w:t>
      </w:r>
      <w:r w:rsidR="00E7317F" w:rsidRPr="00567AEC">
        <w:rPr>
          <w:sz w:val="26"/>
          <w:szCs w:val="26"/>
          <w:highlight w:val="yellow"/>
        </w:rPr>
        <w:t xml:space="preserve"> (приложение 1,2)</w:t>
      </w:r>
      <w:r w:rsidRPr="00567AEC">
        <w:rPr>
          <w:sz w:val="26"/>
          <w:szCs w:val="26"/>
          <w:highlight w:val="yellow"/>
        </w:rPr>
        <w:t xml:space="preserve"> вместе с согласием на обработку персональных данных </w:t>
      </w:r>
      <w:r w:rsidR="00E7317F" w:rsidRPr="00567AEC">
        <w:rPr>
          <w:sz w:val="26"/>
          <w:szCs w:val="26"/>
          <w:highlight w:val="yellow"/>
        </w:rPr>
        <w:t xml:space="preserve">(приложение 3) </w:t>
      </w:r>
      <w:r w:rsidRPr="00567AEC">
        <w:rPr>
          <w:sz w:val="26"/>
          <w:szCs w:val="26"/>
          <w:highlight w:val="yellow"/>
        </w:rPr>
        <w:t xml:space="preserve">не </w:t>
      </w:r>
      <w:proofErr w:type="gramStart"/>
      <w:r w:rsidRPr="00567AEC">
        <w:rPr>
          <w:sz w:val="26"/>
          <w:szCs w:val="26"/>
          <w:highlight w:val="yellow"/>
        </w:rPr>
        <w:t>позднее</w:t>
      </w:r>
      <w:proofErr w:type="gramEnd"/>
      <w:r w:rsidRPr="00567AEC">
        <w:rPr>
          <w:sz w:val="26"/>
          <w:szCs w:val="26"/>
          <w:highlight w:val="yellow"/>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5C66A1"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5C66A1"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5C66A1" w:rsidP="00CF6CEB">
      <w:pPr>
        <w:spacing w:before="240" w:after="120" w:line="276" w:lineRule="auto"/>
        <w:jc w:val="both"/>
        <w:rPr>
          <w:szCs w:val="26"/>
          <w:lang w:eastAsia="en-US"/>
        </w:rPr>
      </w:pPr>
      <w:r w:rsidRPr="005C66A1">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5C66A1">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5C66A1">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5C66A1"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5C66A1"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5C66A1"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5C66A1"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5C66A1" w:rsidP="00CF6CEB">
      <w:pPr>
        <w:spacing w:before="240" w:after="120" w:line="276" w:lineRule="auto"/>
        <w:jc w:val="both"/>
        <w:rPr>
          <w:szCs w:val="26"/>
          <w:lang w:eastAsia="en-US"/>
        </w:rPr>
      </w:pPr>
      <w:r w:rsidRPr="005C66A1">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5C66A1">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5C66A1" w:rsidP="00CF6CEB">
      <w:pPr>
        <w:pBdr>
          <w:bottom w:val="single" w:sz="12" w:space="0" w:color="auto"/>
        </w:pBdr>
        <w:spacing w:before="240" w:after="120" w:line="276" w:lineRule="auto"/>
        <w:jc w:val="both"/>
        <w:rPr>
          <w:sz w:val="26"/>
          <w:szCs w:val="26"/>
          <w:lang w:eastAsia="en-US"/>
        </w:rPr>
      </w:pPr>
      <w:r w:rsidRPr="005C66A1">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2B" w:rsidRDefault="004A262B" w:rsidP="005C21EF">
      <w:r>
        <w:separator/>
      </w:r>
    </w:p>
  </w:endnote>
  <w:endnote w:type="continuationSeparator" w:id="0">
    <w:p w:rsidR="004A262B" w:rsidRDefault="004A262B"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5C66A1">
        <w:pPr>
          <w:pStyle w:val="af6"/>
          <w:jc w:val="right"/>
        </w:pPr>
        <w:r>
          <w:fldChar w:fldCharType="begin"/>
        </w:r>
        <w:r w:rsidR="00C01EA7">
          <w:instrText>PAGE   \* MERGEFORMAT</w:instrText>
        </w:r>
        <w:r>
          <w:fldChar w:fldCharType="separate"/>
        </w:r>
        <w:r w:rsidR="00567AEC">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2B" w:rsidRDefault="004A262B" w:rsidP="005C21EF">
      <w:r>
        <w:separator/>
      </w:r>
    </w:p>
  </w:footnote>
  <w:footnote w:type="continuationSeparator" w:id="0">
    <w:p w:rsidR="004A262B" w:rsidRDefault="004A262B"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A262B"/>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67AEC"/>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66A1"/>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E454-7880-4B31-A963-43CC9AD2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1</cp:lastModifiedBy>
  <cp:revision>173</cp:revision>
  <cp:lastPrinted>2016-10-07T13:36:00Z</cp:lastPrinted>
  <dcterms:created xsi:type="dcterms:W3CDTF">2014-11-27T15:40:00Z</dcterms:created>
  <dcterms:modified xsi:type="dcterms:W3CDTF">2016-10-23T13:34:00Z</dcterms:modified>
</cp:coreProperties>
</file>