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EC" w:rsidRPr="009E0CEC" w:rsidRDefault="009E0CEC" w:rsidP="009E0CEC">
      <w:pPr>
        <w:pStyle w:val="1"/>
        <w:shd w:val="clear" w:color="auto" w:fill="auto"/>
        <w:tabs>
          <w:tab w:val="left" w:pos="12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CEC">
        <w:rPr>
          <w:rFonts w:ascii="Times New Roman" w:hAnsi="Times New Roman" w:cs="Times New Roman"/>
          <w:b/>
          <w:sz w:val="24"/>
          <w:szCs w:val="24"/>
        </w:rPr>
        <w:t xml:space="preserve">Годовой отчет </w:t>
      </w:r>
    </w:p>
    <w:p w:rsidR="009E0CEC" w:rsidRDefault="009E0CEC" w:rsidP="00B54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о реализации муниципальной программы </w:t>
      </w:r>
      <w:r w:rsidR="00F87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«Содействие развитию учреждений образования в муниципальном образовании Мамско-Чуйский район на 201</w:t>
      </w:r>
      <w:r w:rsidR="00F870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870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годы» в 201</w:t>
      </w:r>
      <w:r w:rsidR="00F870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E0CEC" w:rsidRDefault="009E0CEC" w:rsidP="009E0CEC">
      <w:pPr>
        <w:pStyle w:val="1"/>
        <w:shd w:val="clear" w:color="auto" w:fill="auto"/>
        <w:tabs>
          <w:tab w:val="left" w:pos="12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335" w:rsidRPr="00BB1335" w:rsidRDefault="00FA3A32" w:rsidP="00BB1335">
      <w:pPr>
        <w:pStyle w:val="1"/>
        <w:shd w:val="clear" w:color="auto" w:fill="auto"/>
        <w:tabs>
          <w:tab w:val="left" w:pos="1086"/>
        </w:tabs>
        <w:spacing w:line="240" w:lineRule="auto"/>
        <w:rPr>
          <w:b/>
          <w:i/>
          <w:sz w:val="24"/>
          <w:szCs w:val="24"/>
        </w:rPr>
      </w:pPr>
      <w:r w:rsidRPr="00BB133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BB1335" w:rsidRPr="00BB133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A10668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B1335" w:rsidRPr="00BB1335">
        <w:rPr>
          <w:b/>
          <w:i/>
          <w:sz w:val="24"/>
          <w:szCs w:val="24"/>
        </w:rPr>
        <w:t>раткое описание выполненных в отчетном году основных мероприятий, а также результатов, достигнутых в отчетном периоде;</w:t>
      </w:r>
    </w:p>
    <w:p w:rsidR="009E0CEC" w:rsidRDefault="00FA3A32" w:rsidP="009E0CEC">
      <w:pPr>
        <w:pStyle w:val="1"/>
        <w:shd w:val="clear" w:color="auto" w:fill="auto"/>
        <w:tabs>
          <w:tab w:val="left" w:pos="1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180">
        <w:rPr>
          <w:rFonts w:ascii="Times New Roman" w:hAnsi="Times New Roman" w:cs="Times New Roman"/>
          <w:sz w:val="24"/>
          <w:szCs w:val="24"/>
        </w:rPr>
        <w:t>По муниципальной программе</w:t>
      </w:r>
      <w:r w:rsidR="009E0CEC" w:rsidRPr="009E0CEC">
        <w:rPr>
          <w:rFonts w:ascii="Times New Roman" w:hAnsi="Times New Roman" w:cs="Times New Roman"/>
          <w:sz w:val="24"/>
          <w:szCs w:val="24"/>
        </w:rPr>
        <w:t xml:space="preserve"> «Содействие развитию учреждений образования в муниципальном образовании Мамско-Чуйский район на 201</w:t>
      </w:r>
      <w:r w:rsidR="00F87021">
        <w:rPr>
          <w:rFonts w:ascii="Times New Roman" w:hAnsi="Times New Roman" w:cs="Times New Roman"/>
          <w:sz w:val="24"/>
          <w:szCs w:val="24"/>
        </w:rPr>
        <w:t>9</w:t>
      </w:r>
      <w:r w:rsidR="009E0CEC" w:rsidRPr="009E0CEC">
        <w:rPr>
          <w:rFonts w:ascii="Times New Roman" w:hAnsi="Times New Roman" w:cs="Times New Roman"/>
          <w:sz w:val="24"/>
          <w:szCs w:val="24"/>
        </w:rPr>
        <w:t>-202</w:t>
      </w:r>
      <w:r w:rsidR="00F87021">
        <w:rPr>
          <w:rFonts w:ascii="Times New Roman" w:hAnsi="Times New Roman" w:cs="Times New Roman"/>
          <w:sz w:val="24"/>
          <w:szCs w:val="24"/>
        </w:rPr>
        <w:t>4</w:t>
      </w:r>
      <w:r w:rsidR="009E0CEC" w:rsidRPr="009E0CEC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C2180">
        <w:rPr>
          <w:rFonts w:ascii="Times New Roman" w:hAnsi="Times New Roman" w:cs="Times New Roman"/>
          <w:sz w:val="24"/>
          <w:szCs w:val="24"/>
        </w:rPr>
        <w:t xml:space="preserve"> в 201</w:t>
      </w:r>
      <w:r w:rsidR="00F87021">
        <w:rPr>
          <w:rFonts w:ascii="Times New Roman" w:hAnsi="Times New Roman" w:cs="Times New Roman"/>
          <w:sz w:val="24"/>
          <w:szCs w:val="24"/>
        </w:rPr>
        <w:t>9</w:t>
      </w:r>
      <w:r w:rsidR="009C2180">
        <w:rPr>
          <w:rFonts w:ascii="Times New Roman" w:hAnsi="Times New Roman" w:cs="Times New Roman"/>
          <w:sz w:val="24"/>
          <w:szCs w:val="24"/>
        </w:rPr>
        <w:t xml:space="preserve"> году были достигнуты основные показатели:</w:t>
      </w:r>
    </w:p>
    <w:p w:rsidR="009C2180" w:rsidRPr="001C3F7A" w:rsidRDefault="009C2180" w:rsidP="009E0CEC">
      <w:pPr>
        <w:pStyle w:val="1"/>
        <w:shd w:val="clear" w:color="auto" w:fill="auto"/>
        <w:tabs>
          <w:tab w:val="left" w:pos="1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F7A">
        <w:rPr>
          <w:rFonts w:ascii="Times New Roman" w:hAnsi="Times New Roman" w:cs="Times New Roman"/>
          <w:sz w:val="24"/>
          <w:szCs w:val="24"/>
        </w:rPr>
        <w:t>-была сокращена очередность в дошкольные</w:t>
      </w:r>
      <w:bookmarkStart w:id="0" w:name="_GoBack"/>
      <w:bookmarkEnd w:id="0"/>
      <w:r w:rsidRPr="001C3F7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80676">
        <w:rPr>
          <w:rFonts w:ascii="Times New Roman" w:hAnsi="Times New Roman" w:cs="Times New Roman"/>
          <w:sz w:val="24"/>
          <w:szCs w:val="24"/>
        </w:rPr>
        <w:t>,</w:t>
      </w:r>
      <w:r w:rsidRPr="001C3F7A">
        <w:rPr>
          <w:rFonts w:ascii="Times New Roman" w:hAnsi="Times New Roman" w:cs="Times New Roman"/>
          <w:sz w:val="24"/>
          <w:szCs w:val="24"/>
        </w:rPr>
        <w:t xml:space="preserve"> к концу 201</w:t>
      </w:r>
      <w:r w:rsidR="00994F4F" w:rsidRPr="001C3F7A">
        <w:rPr>
          <w:rFonts w:ascii="Times New Roman" w:hAnsi="Times New Roman" w:cs="Times New Roman"/>
          <w:sz w:val="24"/>
          <w:szCs w:val="24"/>
        </w:rPr>
        <w:t>9</w:t>
      </w:r>
      <w:r w:rsidRPr="001C3F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4F4F" w:rsidRPr="001C3F7A">
        <w:rPr>
          <w:rFonts w:ascii="Times New Roman" w:hAnsi="Times New Roman" w:cs="Times New Roman"/>
          <w:sz w:val="24"/>
          <w:szCs w:val="24"/>
        </w:rPr>
        <w:t xml:space="preserve"> составила 8 человек</w:t>
      </w:r>
      <w:r w:rsidRPr="001C3F7A">
        <w:rPr>
          <w:rFonts w:ascii="Times New Roman" w:hAnsi="Times New Roman" w:cs="Times New Roman"/>
          <w:sz w:val="24"/>
          <w:szCs w:val="24"/>
        </w:rPr>
        <w:t>;</w:t>
      </w:r>
    </w:p>
    <w:p w:rsidR="009C2180" w:rsidRPr="001C3F7A" w:rsidRDefault="00744A10" w:rsidP="009E0CEC">
      <w:pPr>
        <w:pStyle w:val="1"/>
        <w:shd w:val="clear" w:color="auto" w:fill="auto"/>
        <w:tabs>
          <w:tab w:val="left" w:pos="1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F7A">
        <w:rPr>
          <w:rFonts w:ascii="Times New Roman" w:hAnsi="Times New Roman" w:cs="Times New Roman"/>
          <w:sz w:val="24"/>
          <w:szCs w:val="24"/>
        </w:rPr>
        <w:t xml:space="preserve"> </w:t>
      </w:r>
      <w:r w:rsidR="009C2180" w:rsidRPr="001C3F7A">
        <w:rPr>
          <w:rFonts w:ascii="Times New Roman" w:hAnsi="Times New Roman" w:cs="Times New Roman"/>
          <w:sz w:val="24"/>
          <w:szCs w:val="24"/>
        </w:rPr>
        <w:t xml:space="preserve">-по педагогическим работникам  муниципальных учреждений дошкольного, основного и дополнительного образования заработная плата составила 100% исполнение  Указов Президента РФ от 7 мая 2012г. №597 «О мероприятиях по реализации государственной социальной политики», </w:t>
      </w:r>
      <w:proofErr w:type="gramStart"/>
      <w:r w:rsidR="009C2180" w:rsidRPr="001C3F7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C2180" w:rsidRPr="001C3F7A">
        <w:rPr>
          <w:rFonts w:ascii="Times New Roman" w:hAnsi="Times New Roman" w:cs="Times New Roman"/>
          <w:sz w:val="24"/>
          <w:szCs w:val="24"/>
        </w:rPr>
        <w:t xml:space="preserve"> представленной линейки министерства образования Иркутской области на 201</w:t>
      </w:r>
      <w:r w:rsidR="000E2D15" w:rsidRPr="001C3F7A">
        <w:rPr>
          <w:rFonts w:ascii="Times New Roman" w:hAnsi="Times New Roman" w:cs="Times New Roman"/>
          <w:sz w:val="24"/>
          <w:szCs w:val="24"/>
        </w:rPr>
        <w:t>9</w:t>
      </w:r>
      <w:r w:rsidR="009C2180" w:rsidRPr="001C3F7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A4AC8" w:rsidRPr="001C3F7A" w:rsidRDefault="003A4AC8" w:rsidP="009E0CEC">
      <w:pPr>
        <w:pStyle w:val="1"/>
        <w:shd w:val="clear" w:color="auto" w:fill="auto"/>
        <w:tabs>
          <w:tab w:val="left" w:pos="1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F7A">
        <w:rPr>
          <w:rFonts w:ascii="Times New Roman" w:hAnsi="Times New Roman" w:cs="Times New Roman"/>
          <w:sz w:val="24"/>
          <w:szCs w:val="24"/>
        </w:rPr>
        <w:t xml:space="preserve">- доля выпускников муниципальных общеобразовательных учреждений, сдавших единый государственный экзамен  по русскому языку и математике, в </w:t>
      </w:r>
      <w:proofErr w:type="gramStart"/>
      <w:r w:rsidRPr="001C3F7A">
        <w:rPr>
          <w:rFonts w:ascii="Times New Roman" w:hAnsi="Times New Roman" w:cs="Times New Roman"/>
          <w:sz w:val="24"/>
          <w:szCs w:val="24"/>
        </w:rPr>
        <w:t xml:space="preserve">общей численности выпускников муниципальных общеобразовательных учреждений, сдавших единый государственный экзамен по данным предметам </w:t>
      </w:r>
      <w:r w:rsidR="0056151A" w:rsidRPr="001C3F7A">
        <w:rPr>
          <w:rFonts w:ascii="Times New Roman" w:hAnsi="Times New Roman" w:cs="Times New Roman"/>
          <w:sz w:val="24"/>
          <w:szCs w:val="24"/>
        </w:rPr>
        <w:t>составила</w:t>
      </w:r>
      <w:proofErr w:type="gramEnd"/>
      <w:r w:rsidR="0056151A" w:rsidRPr="001C3F7A">
        <w:rPr>
          <w:rFonts w:ascii="Times New Roman" w:hAnsi="Times New Roman" w:cs="Times New Roman"/>
          <w:sz w:val="24"/>
          <w:szCs w:val="24"/>
        </w:rPr>
        <w:t xml:space="preserve"> 100</w:t>
      </w:r>
      <w:r w:rsidRPr="001C3F7A">
        <w:rPr>
          <w:rFonts w:ascii="Times New Roman" w:hAnsi="Times New Roman" w:cs="Times New Roman"/>
          <w:sz w:val="24"/>
          <w:szCs w:val="24"/>
        </w:rPr>
        <w:t>%;</w:t>
      </w:r>
    </w:p>
    <w:p w:rsidR="003A4AC8" w:rsidRPr="001C3F7A" w:rsidRDefault="003A4AC8" w:rsidP="009E0CEC">
      <w:pPr>
        <w:pStyle w:val="1"/>
        <w:shd w:val="clear" w:color="auto" w:fill="auto"/>
        <w:tabs>
          <w:tab w:val="left" w:pos="1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F7A">
        <w:rPr>
          <w:rFonts w:ascii="Times New Roman" w:hAnsi="Times New Roman" w:cs="Times New Roman"/>
          <w:sz w:val="24"/>
          <w:szCs w:val="24"/>
        </w:rPr>
        <w:t>-охват детей в возрасте 5-18 лет, получающих услуги по дополнительному образованию в муни</w:t>
      </w:r>
      <w:r w:rsidR="00242002" w:rsidRPr="001C3F7A">
        <w:rPr>
          <w:rFonts w:ascii="Times New Roman" w:hAnsi="Times New Roman" w:cs="Times New Roman"/>
          <w:sz w:val="24"/>
          <w:szCs w:val="24"/>
        </w:rPr>
        <w:t xml:space="preserve">ципальных учреждениях составил </w:t>
      </w:r>
      <w:r w:rsidR="005E6EAC" w:rsidRPr="001C3F7A">
        <w:rPr>
          <w:rFonts w:ascii="Times New Roman" w:hAnsi="Times New Roman" w:cs="Times New Roman"/>
          <w:sz w:val="24"/>
          <w:szCs w:val="24"/>
        </w:rPr>
        <w:t>9</w:t>
      </w:r>
      <w:r w:rsidRPr="001C3F7A">
        <w:rPr>
          <w:rFonts w:ascii="Times New Roman" w:hAnsi="Times New Roman" w:cs="Times New Roman"/>
          <w:sz w:val="24"/>
          <w:szCs w:val="24"/>
        </w:rPr>
        <w:t>0% в общей численности детей данной возрастной группы;</w:t>
      </w:r>
    </w:p>
    <w:p w:rsidR="003A4AC8" w:rsidRPr="001C3F7A" w:rsidRDefault="00FA3A32" w:rsidP="009E0CEC">
      <w:pPr>
        <w:pStyle w:val="1"/>
        <w:shd w:val="clear" w:color="auto" w:fill="auto"/>
        <w:tabs>
          <w:tab w:val="left" w:pos="1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F7A">
        <w:rPr>
          <w:rFonts w:ascii="Times New Roman" w:hAnsi="Times New Roman" w:cs="Times New Roman"/>
          <w:sz w:val="24"/>
          <w:szCs w:val="24"/>
        </w:rPr>
        <w:t>-в 201</w:t>
      </w:r>
      <w:r w:rsidR="000E2D15" w:rsidRPr="001C3F7A">
        <w:rPr>
          <w:rFonts w:ascii="Times New Roman" w:hAnsi="Times New Roman" w:cs="Times New Roman"/>
          <w:sz w:val="24"/>
          <w:szCs w:val="24"/>
        </w:rPr>
        <w:t>9</w:t>
      </w:r>
      <w:r w:rsidRPr="001C3F7A">
        <w:rPr>
          <w:rFonts w:ascii="Times New Roman" w:hAnsi="Times New Roman" w:cs="Times New Roman"/>
          <w:sz w:val="24"/>
          <w:szCs w:val="24"/>
        </w:rPr>
        <w:t xml:space="preserve"> году особое внимание уделялось на создание защиты от возможных пожаров, аварий и других опасностей, а также обеспечение комплекса организационных мероприятий, направленных на защиту людей и имущества в образовательных учреждениях района.</w:t>
      </w:r>
    </w:p>
    <w:p w:rsidR="00FA3A32" w:rsidRPr="00BB1335" w:rsidRDefault="00BB1335" w:rsidP="00FA3A32">
      <w:pPr>
        <w:pStyle w:val="1"/>
        <w:shd w:val="clear" w:color="auto" w:fill="auto"/>
        <w:tabs>
          <w:tab w:val="left" w:pos="1095"/>
        </w:tabs>
        <w:spacing w:line="240" w:lineRule="auto"/>
        <w:rPr>
          <w:b/>
          <w:i/>
          <w:sz w:val="24"/>
          <w:szCs w:val="24"/>
        </w:rPr>
      </w:pPr>
      <w:r w:rsidRPr="00BB1335">
        <w:rPr>
          <w:b/>
          <w:i/>
          <w:sz w:val="24"/>
          <w:szCs w:val="24"/>
        </w:rPr>
        <w:t>2.</w:t>
      </w:r>
      <w:r w:rsidR="00A10668">
        <w:rPr>
          <w:b/>
          <w:i/>
          <w:sz w:val="24"/>
          <w:szCs w:val="24"/>
        </w:rPr>
        <w:t>А</w:t>
      </w:r>
      <w:r w:rsidR="00744A10">
        <w:rPr>
          <w:b/>
          <w:i/>
          <w:sz w:val="24"/>
          <w:szCs w:val="24"/>
        </w:rPr>
        <w:t>н</w:t>
      </w:r>
      <w:r w:rsidR="00FA3A32" w:rsidRPr="00BB1335">
        <w:rPr>
          <w:b/>
          <w:i/>
          <w:sz w:val="24"/>
          <w:szCs w:val="24"/>
        </w:rPr>
        <w:t xml:space="preserve">ализ показателей результативности муниципальной программы, достигнутых в </w:t>
      </w:r>
      <w:r>
        <w:rPr>
          <w:b/>
          <w:i/>
          <w:sz w:val="24"/>
          <w:szCs w:val="24"/>
        </w:rPr>
        <w:t>201</w:t>
      </w:r>
      <w:r w:rsidR="000E2D15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 году, </w:t>
      </w:r>
      <w:r w:rsidR="00FA3A32" w:rsidRPr="00BB1335">
        <w:rPr>
          <w:b/>
          <w:i/>
          <w:sz w:val="24"/>
          <w:szCs w:val="24"/>
        </w:rPr>
        <w:t xml:space="preserve">согласно приложению 2 </w:t>
      </w:r>
      <w:r w:rsidR="002E5196">
        <w:rPr>
          <w:b/>
          <w:i/>
          <w:sz w:val="24"/>
          <w:szCs w:val="24"/>
        </w:rPr>
        <w:t>.</w:t>
      </w:r>
    </w:p>
    <w:p w:rsidR="002E5196" w:rsidRDefault="002E5196" w:rsidP="002E5196">
      <w:pPr>
        <w:pStyle w:val="1"/>
        <w:shd w:val="clear" w:color="auto" w:fill="auto"/>
        <w:tabs>
          <w:tab w:val="left" w:pos="1095"/>
        </w:tabs>
        <w:spacing w:line="240" w:lineRule="auto"/>
        <w:rPr>
          <w:b/>
          <w:i/>
          <w:sz w:val="24"/>
          <w:szCs w:val="24"/>
        </w:rPr>
      </w:pPr>
      <w:r w:rsidRPr="002E5196">
        <w:rPr>
          <w:b/>
          <w:i/>
          <w:sz w:val="24"/>
          <w:szCs w:val="24"/>
        </w:rPr>
        <w:t>3.</w:t>
      </w:r>
      <w:r w:rsidR="00A10668">
        <w:rPr>
          <w:b/>
          <w:i/>
          <w:sz w:val="24"/>
          <w:szCs w:val="24"/>
        </w:rPr>
        <w:t>П</w:t>
      </w:r>
      <w:r w:rsidRPr="002E5196">
        <w:rPr>
          <w:b/>
          <w:i/>
          <w:sz w:val="24"/>
          <w:szCs w:val="24"/>
        </w:rPr>
        <w:t>еречень нереализованных или реализованных частично основных мероприятий и мероприятий (из числа предусмотренных к реализации в отчетном периоде) с указанием причин их реализации не в полном объеме, анализ факторов, повлиявших на их реализацию, анализ последствий не реализации основных мероприятий и мероприятий на реализацию муниципальной программы в целом</w:t>
      </w:r>
      <w:r>
        <w:rPr>
          <w:b/>
          <w:i/>
          <w:sz w:val="24"/>
          <w:szCs w:val="24"/>
        </w:rPr>
        <w:t xml:space="preserve"> в 201</w:t>
      </w:r>
      <w:r w:rsidR="000E2D15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 году.</w:t>
      </w:r>
    </w:p>
    <w:p w:rsidR="00B54D4B" w:rsidRDefault="00E611F9" w:rsidP="00A10668">
      <w:pPr>
        <w:pStyle w:val="1"/>
        <w:shd w:val="clear" w:color="auto" w:fill="auto"/>
        <w:tabs>
          <w:tab w:val="left" w:pos="109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6151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0E2D1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6151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был</w:t>
      </w:r>
      <w:r w:rsidR="0041067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6151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67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реализованы</w:t>
      </w:r>
      <w:r w:rsidR="002E5196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41067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E5196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капитальный ремонт зданий и </w:t>
      </w:r>
      <w:r w:rsidR="005E6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помещений образовательных учреждений</w:t>
      </w:r>
      <w:r w:rsidR="0041067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, в таких учреждениях как МКОУ «</w:t>
      </w:r>
      <w:proofErr w:type="spellStart"/>
      <w:r w:rsidR="00994F4F">
        <w:rPr>
          <w:rFonts w:ascii="Times New Roman" w:hAnsi="Times New Roman" w:cs="Times New Roman"/>
          <w:color w:val="000000" w:themeColor="text1"/>
          <w:sz w:val="24"/>
          <w:szCs w:val="24"/>
        </w:rPr>
        <w:t>Витимская</w:t>
      </w:r>
      <w:proofErr w:type="spellEnd"/>
      <w:r w:rsidR="005E6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</w:t>
      </w:r>
      <w:proofErr w:type="gramStart"/>
      <w:r w:rsidR="005E6E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E1E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2E1E32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994F4F">
        <w:rPr>
          <w:rFonts w:ascii="Times New Roman" w:hAnsi="Times New Roman" w:cs="Times New Roman"/>
          <w:color w:val="000000" w:themeColor="text1"/>
          <w:sz w:val="24"/>
          <w:szCs w:val="24"/>
        </w:rPr>
        <w:t>оведен частичный капитальный ремонт здания, замена кровли</w:t>
      </w:r>
      <w:r w:rsidR="009451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1067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7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5E4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МКДОУ детский сад «</w:t>
      </w:r>
      <w:r w:rsidR="00994F4F">
        <w:rPr>
          <w:rFonts w:ascii="Times New Roman" w:hAnsi="Times New Roman" w:cs="Times New Roman"/>
          <w:color w:val="000000" w:themeColor="text1"/>
          <w:sz w:val="24"/>
          <w:szCs w:val="24"/>
        </w:rPr>
        <w:t>Ёлочка</w:t>
      </w:r>
      <w:r w:rsidR="004B05E4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E1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5E4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94F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капитальный ремонт </w:t>
      </w:r>
      <w:r w:rsidR="002E1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здания</w:t>
      </w:r>
      <w:r w:rsidR="00994F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капитальный ремонт данного учреждения в 2019 году не выполнен в полном объёме. </w:t>
      </w:r>
    </w:p>
    <w:p w:rsidR="00B54D4B" w:rsidRDefault="0039382A" w:rsidP="00A10668">
      <w:pPr>
        <w:pStyle w:val="1"/>
        <w:shd w:val="clear" w:color="auto" w:fill="auto"/>
        <w:tabs>
          <w:tab w:val="left" w:pos="109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Наблюдается «старение» педагогических кадров во всех образовательных учреждениях.</w:t>
      </w:r>
      <w:r w:rsidR="002E5196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1F9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Проблемой остается </w:t>
      </w:r>
      <w:r w:rsidR="001A774F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обновлени</w:t>
      </w:r>
      <w:r w:rsidR="00EA352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A774F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1F9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</w:t>
      </w:r>
      <w:r w:rsidR="001A774F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состава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привлечение специалистов в</w:t>
      </w:r>
      <w:r w:rsidR="002E5196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668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="002E5196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</w:t>
      </w:r>
      <w:r w:rsidR="00A10668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E5196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протяжении нескольких лет не закрываются вакансии учителей математики, </w:t>
      </w:r>
      <w:r w:rsidR="0075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технологии (для девочек),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химии, биологии</w:t>
      </w:r>
      <w:r w:rsidR="0075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 д. </w:t>
      </w:r>
    </w:p>
    <w:p w:rsidR="00B54D4B" w:rsidRDefault="007503E5" w:rsidP="00A10668">
      <w:pPr>
        <w:pStyle w:val="1"/>
        <w:shd w:val="clear" w:color="auto" w:fill="auto"/>
        <w:tabs>
          <w:tab w:val="left" w:pos="109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дополнительном образовании наблюдается тенденция сохранения количества объединений в целом и отсутствие кружков технической направленности, причина в кадрах и материальной базе. </w:t>
      </w:r>
    </w:p>
    <w:p w:rsidR="00A10668" w:rsidRPr="00E611F9" w:rsidRDefault="002E5196" w:rsidP="00A10668">
      <w:pPr>
        <w:pStyle w:val="1"/>
        <w:shd w:val="clear" w:color="auto" w:fill="auto"/>
        <w:tabs>
          <w:tab w:val="left" w:pos="109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программы в части  организаци</w:t>
      </w:r>
      <w:r w:rsidR="00A10668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отдыха, оздоровления и занятости детей   охват учащихся в проведении оздоровления детей на базе общеобразовательных учреждений</w:t>
      </w:r>
      <w:r w:rsidR="00A10668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лагерях с дневным пребыванием детей</w:t>
      </w:r>
      <w:r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56151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>был выполнен в полном объеме, оздоровлено 1</w:t>
      </w:r>
      <w:r w:rsidR="00994F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6151A" w:rsidRPr="00E6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обучающихся. </w:t>
      </w:r>
    </w:p>
    <w:p w:rsidR="00A10668" w:rsidRPr="00A10668" w:rsidRDefault="00A10668" w:rsidP="00A10668">
      <w:pPr>
        <w:pStyle w:val="1"/>
        <w:shd w:val="clear" w:color="auto" w:fill="auto"/>
        <w:tabs>
          <w:tab w:val="left" w:pos="109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3FB1">
        <w:rPr>
          <w:b/>
          <w:i/>
          <w:sz w:val="24"/>
          <w:szCs w:val="24"/>
        </w:rPr>
        <w:lastRenderedPageBreak/>
        <w:t xml:space="preserve">         4.</w:t>
      </w:r>
      <w:r>
        <w:rPr>
          <w:sz w:val="24"/>
          <w:szCs w:val="24"/>
        </w:rPr>
        <w:t xml:space="preserve"> </w:t>
      </w:r>
      <w:r w:rsidRPr="00A10668">
        <w:rPr>
          <w:b/>
          <w:i/>
          <w:sz w:val="24"/>
          <w:szCs w:val="24"/>
        </w:rPr>
        <w:t>Анализ объема финансирования муниципальной программы в 201</w:t>
      </w:r>
      <w:r w:rsidR="000E2D15">
        <w:rPr>
          <w:b/>
          <w:i/>
          <w:sz w:val="24"/>
          <w:szCs w:val="24"/>
        </w:rPr>
        <w:t>9</w:t>
      </w:r>
      <w:r w:rsidRPr="00A10668">
        <w:rPr>
          <w:b/>
          <w:i/>
          <w:sz w:val="24"/>
          <w:szCs w:val="24"/>
        </w:rPr>
        <w:t>году, согласно приложению 3.</w:t>
      </w:r>
    </w:p>
    <w:p w:rsidR="008C3FB1" w:rsidRPr="008C3FB1" w:rsidRDefault="008C3FB1" w:rsidP="008C3FB1">
      <w:pPr>
        <w:pStyle w:val="1"/>
        <w:shd w:val="clear" w:color="auto" w:fill="auto"/>
        <w:tabs>
          <w:tab w:val="left" w:pos="1081"/>
        </w:tabs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>5.</w:t>
      </w:r>
      <w:r w:rsidRPr="008C3FB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А</w:t>
      </w:r>
      <w:r w:rsidRPr="008C3FB1">
        <w:rPr>
          <w:b/>
          <w:i/>
          <w:sz w:val="24"/>
          <w:szCs w:val="24"/>
        </w:rPr>
        <w:t xml:space="preserve">нализ сводных показателей муниципальных заданий на оказание (выполнение) муниципальных услуг (работ) муниципальными учреждениями </w:t>
      </w:r>
      <w:r>
        <w:rPr>
          <w:b/>
          <w:i/>
          <w:sz w:val="24"/>
          <w:szCs w:val="24"/>
        </w:rPr>
        <w:t>образования,</w:t>
      </w:r>
      <w:r w:rsidRPr="008C3FB1">
        <w:rPr>
          <w:b/>
          <w:i/>
          <w:sz w:val="24"/>
          <w:szCs w:val="24"/>
        </w:rPr>
        <w:t xml:space="preserve"> согласно приложению </w:t>
      </w:r>
      <w:r>
        <w:rPr>
          <w:b/>
          <w:i/>
          <w:sz w:val="24"/>
          <w:szCs w:val="24"/>
        </w:rPr>
        <w:t>4.</w:t>
      </w:r>
    </w:p>
    <w:p w:rsidR="008C3FB1" w:rsidRPr="008C3FB1" w:rsidRDefault="008C3FB1" w:rsidP="008C3FB1">
      <w:pPr>
        <w:pStyle w:val="1"/>
        <w:shd w:val="clear" w:color="auto" w:fill="auto"/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8C3FB1">
        <w:rPr>
          <w:rFonts w:ascii="Times New Roman" w:hAnsi="Times New Roman" w:cs="Times New Roman"/>
          <w:b/>
          <w:sz w:val="24"/>
          <w:szCs w:val="24"/>
        </w:rPr>
        <w:t xml:space="preserve">      6.</w:t>
      </w:r>
      <w:r w:rsidRPr="008C3FB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</w:t>
      </w:r>
      <w:r w:rsidRPr="008C3FB1">
        <w:rPr>
          <w:b/>
          <w:i/>
          <w:sz w:val="24"/>
          <w:szCs w:val="24"/>
        </w:rPr>
        <w:t>ценк</w:t>
      </w:r>
      <w:r>
        <w:rPr>
          <w:b/>
          <w:i/>
          <w:sz w:val="24"/>
          <w:szCs w:val="24"/>
        </w:rPr>
        <w:t>а</w:t>
      </w:r>
      <w:r w:rsidRPr="008C3FB1">
        <w:rPr>
          <w:b/>
          <w:i/>
          <w:sz w:val="24"/>
          <w:szCs w:val="24"/>
        </w:rPr>
        <w:t xml:space="preserve"> эффективности реализации муниципальной программы в </w:t>
      </w:r>
      <w:r>
        <w:rPr>
          <w:b/>
          <w:i/>
          <w:sz w:val="24"/>
          <w:szCs w:val="24"/>
        </w:rPr>
        <w:t>201</w:t>
      </w:r>
      <w:r w:rsidR="000E2D15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году, в соответствии</w:t>
      </w:r>
      <w:r w:rsidRPr="008C3FB1">
        <w:rPr>
          <w:b/>
          <w:i/>
          <w:sz w:val="24"/>
          <w:szCs w:val="24"/>
        </w:rPr>
        <w:t xml:space="preserve"> с приложением 5</w:t>
      </w:r>
      <w:r>
        <w:rPr>
          <w:b/>
          <w:i/>
          <w:sz w:val="24"/>
          <w:szCs w:val="24"/>
        </w:rPr>
        <w:t>.</w:t>
      </w:r>
    </w:p>
    <w:p w:rsidR="00FA3A32" w:rsidRDefault="008C3FB1" w:rsidP="008C3FB1">
      <w:pPr>
        <w:pStyle w:val="1"/>
        <w:shd w:val="clear" w:color="auto" w:fill="auto"/>
        <w:tabs>
          <w:tab w:val="left" w:pos="1210"/>
        </w:tabs>
        <w:spacing w:line="240" w:lineRule="auto"/>
        <w:rPr>
          <w:b/>
          <w:i/>
          <w:sz w:val="24"/>
          <w:szCs w:val="24"/>
        </w:rPr>
      </w:pPr>
      <w:r w:rsidRPr="008C3FB1">
        <w:rPr>
          <w:b/>
          <w:i/>
          <w:sz w:val="24"/>
          <w:szCs w:val="24"/>
        </w:rPr>
        <w:t xml:space="preserve">      7.Предложения по дальнейшей реализации муниципальной программы</w:t>
      </w:r>
    </w:p>
    <w:p w:rsidR="008C3FB1" w:rsidRPr="008C3FB1" w:rsidRDefault="008C3FB1" w:rsidP="008C3FB1">
      <w:pPr>
        <w:pStyle w:val="1"/>
        <w:shd w:val="clear" w:color="auto" w:fill="auto"/>
        <w:tabs>
          <w:tab w:val="left" w:pos="1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D15">
        <w:rPr>
          <w:rFonts w:ascii="Times New Roman" w:hAnsi="Times New Roman" w:cs="Times New Roman"/>
          <w:sz w:val="24"/>
          <w:szCs w:val="24"/>
        </w:rPr>
        <w:t>В июле месяце 2019 года была</w:t>
      </w:r>
      <w:r w:rsidR="002E1E32">
        <w:rPr>
          <w:rFonts w:ascii="Times New Roman" w:hAnsi="Times New Roman" w:cs="Times New Roman"/>
          <w:sz w:val="24"/>
          <w:szCs w:val="24"/>
        </w:rPr>
        <w:t xml:space="preserve"> пересмотре</w:t>
      </w:r>
      <w:r w:rsidR="000E2D15">
        <w:rPr>
          <w:rFonts w:ascii="Times New Roman" w:hAnsi="Times New Roman" w:cs="Times New Roman"/>
          <w:sz w:val="24"/>
          <w:szCs w:val="24"/>
        </w:rPr>
        <w:t>на целевая</w:t>
      </w:r>
      <w:r w:rsidRPr="008C3FB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E2D15">
        <w:rPr>
          <w:rFonts w:ascii="Times New Roman" w:hAnsi="Times New Roman" w:cs="Times New Roman"/>
          <w:sz w:val="24"/>
          <w:szCs w:val="24"/>
        </w:rPr>
        <w:t>а</w:t>
      </w:r>
      <w:r w:rsidRPr="008C3FB1">
        <w:rPr>
          <w:rFonts w:ascii="Times New Roman" w:hAnsi="Times New Roman" w:cs="Times New Roman"/>
          <w:sz w:val="24"/>
          <w:szCs w:val="24"/>
        </w:rPr>
        <w:t xml:space="preserve">, </w:t>
      </w:r>
      <w:r w:rsidR="002E1E32">
        <w:rPr>
          <w:rFonts w:ascii="Times New Roman" w:hAnsi="Times New Roman" w:cs="Times New Roman"/>
          <w:sz w:val="24"/>
          <w:szCs w:val="24"/>
        </w:rPr>
        <w:t>в связи с утверждением программы Иркутской области «Развития образования на 2019-2024 годы»</w:t>
      </w:r>
      <w:r w:rsidRPr="008C3F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CEC" w:rsidRPr="008C3FB1" w:rsidRDefault="009E0CEC" w:rsidP="009E0CEC">
      <w:pPr>
        <w:pStyle w:val="1"/>
        <w:shd w:val="clear" w:color="auto" w:fill="auto"/>
        <w:tabs>
          <w:tab w:val="left" w:pos="1210"/>
        </w:tabs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E0CEC" w:rsidRPr="008C3FB1" w:rsidRDefault="009E0CEC" w:rsidP="009E0CEC">
      <w:pPr>
        <w:jc w:val="center"/>
        <w:rPr>
          <w:rFonts w:ascii="Times New Roman" w:hAnsi="Times New Roman" w:cs="Times New Roman"/>
          <w:b/>
          <w:i/>
        </w:rPr>
      </w:pPr>
    </w:p>
    <w:p w:rsidR="009E0CEC" w:rsidRDefault="009E0CEC"/>
    <w:p w:rsidR="009E0CEC" w:rsidRDefault="009E0CEC"/>
    <w:p w:rsidR="009E0CEC" w:rsidRDefault="009E0CEC"/>
    <w:p w:rsidR="009E0CEC" w:rsidRDefault="009E0CEC"/>
    <w:p w:rsidR="009E0CEC" w:rsidRDefault="009E0CEC"/>
    <w:p w:rsidR="009E0CEC" w:rsidRDefault="009E0CEC"/>
    <w:p w:rsidR="009E0CEC" w:rsidRDefault="009E0CEC"/>
    <w:p w:rsidR="009E0CEC" w:rsidRDefault="009E0CEC"/>
    <w:p w:rsidR="009E0CEC" w:rsidRDefault="009E0CEC"/>
    <w:p w:rsidR="009E0CEC" w:rsidRDefault="009E0CEC"/>
    <w:sectPr w:rsidR="009E0CEC" w:rsidSect="00B54D4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556E"/>
    <w:multiLevelType w:val="hybridMultilevel"/>
    <w:tmpl w:val="7B4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A8"/>
    <w:rsid w:val="000E2D15"/>
    <w:rsid w:val="001A774F"/>
    <w:rsid w:val="001C3F7A"/>
    <w:rsid w:val="00242002"/>
    <w:rsid w:val="002E1E32"/>
    <w:rsid w:val="002E5196"/>
    <w:rsid w:val="0039382A"/>
    <w:rsid w:val="003A4AC8"/>
    <w:rsid w:val="0041067A"/>
    <w:rsid w:val="004A0A5A"/>
    <w:rsid w:val="004B05E4"/>
    <w:rsid w:val="0056151A"/>
    <w:rsid w:val="005E6EAC"/>
    <w:rsid w:val="00744A10"/>
    <w:rsid w:val="007503E5"/>
    <w:rsid w:val="00780676"/>
    <w:rsid w:val="008305E7"/>
    <w:rsid w:val="008C3FB1"/>
    <w:rsid w:val="008F0567"/>
    <w:rsid w:val="009451A5"/>
    <w:rsid w:val="00994F4F"/>
    <w:rsid w:val="009C2180"/>
    <w:rsid w:val="009D6BA8"/>
    <w:rsid w:val="009E0CEC"/>
    <w:rsid w:val="00A10668"/>
    <w:rsid w:val="00B54D4B"/>
    <w:rsid w:val="00BB1335"/>
    <w:rsid w:val="00CC42D3"/>
    <w:rsid w:val="00E611F9"/>
    <w:rsid w:val="00E63BB4"/>
    <w:rsid w:val="00EA1F84"/>
    <w:rsid w:val="00EA352E"/>
    <w:rsid w:val="00F17587"/>
    <w:rsid w:val="00F728F7"/>
    <w:rsid w:val="00F87021"/>
    <w:rsid w:val="00FA3A32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E0CEC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E0CEC"/>
    <w:pPr>
      <w:shd w:val="clear" w:color="auto" w:fill="FFFFFF"/>
      <w:spacing w:after="0" w:line="302" w:lineRule="exact"/>
      <w:jc w:val="both"/>
    </w:pPr>
    <w:rPr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E0CEC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E0CEC"/>
    <w:pPr>
      <w:shd w:val="clear" w:color="auto" w:fill="FFFFFF"/>
      <w:spacing w:after="0" w:line="302" w:lineRule="exact"/>
      <w:jc w:val="both"/>
    </w:pPr>
    <w:rPr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</dc:creator>
  <cp:keywords/>
  <dc:description/>
  <cp:lastModifiedBy>Admine</cp:lastModifiedBy>
  <cp:revision>36</cp:revision>
  <cp:lastPrinted>2020-02-13T02:08:00Z</cp:lastPrinted>
  <dcterms:created xsi:type="dcterms:W3CDTF">2017-06-12T03:40:00Z</dcterms:created>
  <dcterms:modified xsi:type="dcterms:W3CDTF">2020-02-13T02:32:00Z</dcterms:modified>
</cp:coreProperties>
</file>