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3" w:rsidRPr="00B336A3" w:rsidRDefault="008032F3" w:rsidP="008032F3">
      <w:pPr>
        <w:jc w:val="center"/>
      </w:pPr>
      <w:r w:rsidRPr="00B336A3">
        <w:t xml:space="preserve">МУНИЦИПАЛЬНОЕ КАЗЕННОЕ УЧРЕЖДЕНИЕ </w:t>
      </w:r>
    </w:p>
    <w:p w:rsidR="008032F3" w:rsidRPr="00B336A3" w:rsidRDefault="008032F3" w:rsidP="008032F3">
      <w:pPr>
        <w:jc w:val="center"/>
      </w:pPr>
      <w:r w:rsidRPr="00B336A3">
        <w:t xml:space="preserve"> «УПРАВЛЕНИЕ ПО ОРГАНИЗАЦИИ  ОБРАЗОВАТЕЛЬНОЙ ДЕЯТЕЛЬНОСТИ</w:t>
      </w:r>
    </w:p>
    <w:p w:rsidR="008032F3" w:rsidRPr="00B336A3" w:rsidRDefault="008032F3" w:rsidP="008032F3">
      <w:pPr>
        <w:jc w:val="center"/>
      </w:pPr>
      <w:r w:rsidRPr="00B336A3">
        <w:t xml:space="preserve"> НА ТЕРРИТОРИИ  МАМСКО - ЧУЙСКОГО РАЙОНА»</w:t>
      </w:r>
    </w:p>
    <w:p w:rsidR="008032F3" w:rsidRPr="00B336A3" w:rsidRDefault="008032F3" w:rsidP="008032F3">
      <w:pPr>
        <w:jc w:val="center"/>
      </w:pPr>
    </w:p>
    <w:p w:rsidR="008032F3" w:rsidRDefault="008032F3" w:rsidP="008032F3">
      <w:pPr>
        <w:jc w:val="center"/>
        <w:rPr>
          <w:b/>
          <w:u w:val="single"/>
        </w:rPr>
      </w:pPr>
      <w:r w:rsidRPr="006A2B84">
        <w:rPr>
          <w:b/>
          <w:u w:val="single"/>
        </w:rPr>
        <w:t>План проверки МКОУ «</w:t>
      </w:r>
      <w:r w:rsidR="00405887">
        <w:rPr>
          <w:b/>
          <w:u w:val="single"/>
        </w:rPr>
        <w:t>Мамская</w:t>
      </w:r>
      <w:r>
        <w:rPr>
          <w:b/>
          <w:u w:val="single"/>
        </w:rPr>
        <w:t xml:space="preserve"> </w:t>
      </w:r>
      <w:r w:rsidRPr="006A2B84">
        <w:rPr>
          <w:b/>
          <w:u w:val="single"/>
        </w:rPr>
        <w:t xml:space="preserve">СОШ» </w:t>
      </w:r>
    </w:p>
    <w:p w:rsidR="008032F3" w:rsidRPr="006A2B84" w:rsidRDefault="008032F3" w:rsidP="008032F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A2B84">
        <w:rPr>
          <w:sz w:val="20"/>
          <w:szCs w:val="20"/>
        </w:rPr>
        <w:t>Наименование образовательной организации</w:t>
      </w:r>
      <w:r>
        <w:rPr>
          <w:sz w:val="20"/>
          <w:szCs w:val="20"/>
        </w:rPr>
        <w:t>)</w:t>
      </w:r>
    </w:p>
    <w:p w:rsidR="008032F3" w:rsidRDefault="008032F3" w:rsidP="008032F3">
      <w:pPr>
        <w:jc w:val="center"/>
        <w:rPr>
          <w:b/>
          <w:szCs w:val="20"/>
          <w:u w:val="single"/>
        </w:rPr>
      </w:pPr>
      <w:r w:rsidRPr="008032F3">
        <w:rPr>
          <w:b/>
          <w:u w:val="single"/>
        </w:rPr>
        <w:t xml:space="preserve">666832, п. </w:t>
      </w:r>
      <w:r w:rsidR="00405887">
        <w:rPr>
          <w:b/>
          <w:u w:val="single"/>
        </w:rPr>
        <w:t>Мама</w:t>
      </w:r>
      <w:r w:rsidRPr="008032F3">
        <w:rPr>
          <w:b/>
          <w:u w:val="single"/>
        </w:rPr>
        <w:t xml:space="preserve">,  ул. </w:t>
      </w:r>
      <w:r w:rsidR="00405887">
        <w:rPr>
          <w:b/>
          <w:u w:val="single"/>
        </w:rPr>
        <w:t>Победы, 10</w:t>
      </w:r>
      <w:r w:rsidRPr="008032F3">
        <w:rPr>
          <w:b/>
          <w:szCs w:val="20"/>
          <w:u w:val="single"/>
        </w:rPr>
        <w:t xml:space="preserve"> </w:t>
      </w:r>
    </w:p>
    <w:p w:rsidR="008032F3" w:rsidRPr="00A63175" w:rsidRDefault="008032F3" w:rsidP="008032F3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(юридический </w:t>
      </w:r>
      <w:r w:rsidRPr="00A63175">
        <w:rPr>
          <w:sz w:val="20"/>
          <w:szCs w:val="20"/>
        </w:rPr>
        <w:t>адрес</w:t>
      </w:r>
      <w:r>
        <w:rPr>
          <w:sz w:val="20"/>
          <w:szCs w:val="20"/>
        </w:rPr>
        <w:t>)</w:t>
      </w:r>
    </w:p>
    <w:p w:rsidR="008032F3" w:rsidRPr="00B336A3" w:rsidRDefault="008032F3" w:rsidP="008032F3">
      <w:pPr>
        <w:rPr>
          <w:b/>
        </w:rPr>
      </w:pPr>
    </w:p>
    <w:p w:rsidR="008032F3" w:rsidRPr="00B336A3" w:rsidRDefault="00221852" w:rsidP="002867B0">
      <w:pPr>
        <w:ind w:left="5040"/>
        <w:jc w:val="right"/>
      </w:pPr>
      <w:r>
        <w:t>Приложение к приказу № 41 от 11.03</w:t>
      </w:r>
      <w:r w:rsidR="002867B0">
        <w:t>.2019 г</w:t>
      </w:r>
    </w:p>
    <w:tbl>
      <w:tblPr>
        <w:tblpPr w:leftFromText="180" w:rightFromText="180" w:vertAnchor="page" w:horzAnchor="margin" w:tblpY="3631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56"/>
        <w:gridCol w:w="3479"/>
        <w:gridCol w:w="6935"/>
      </w:tblGrid>
      <w:tr w:rsidR="008032F3" w:rsidRPr="00B336A3" w:rsidTr="000C6549">
        <w:trPr>
          <w:tblHeader/>
        </w:trPr>
        <w:tc>
          <w:tcPr>
            <w:tcW w:w="828" w:type="dxa"/>
          </w:tcPr>
          <w:p w:rsidR="008032F3" w:rsidRPr="00B336A3" w:rsidRDefault="008032F3" w:rsidP="000C6549">
            <w:pPr>
              <w:ind w:right="-108"/>
              <w:jc w:val="center"/>
              <w:rPr>
                <w:b/>
              </w:rPr>
            </w:pPr>
            <w:r w:rsidRPr="00B336A3">
              <w:rPr>
                <w:b/>
              </w:rPr>
              <w:t>№ вопроса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Вопросы проверки </w:t>
            </w:r>
          </w:p>
        </w:tc>
        <w:tc>
          <w:tcPr>
            <w:tcW w:w="3479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</w:p>
        </w:tc>
        <w:tc>
          <w:tcPr>
            <w:tcW w:w="6935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Документы, представляемые образовательной организацией, необходимые для достижения целей и задач проведения проверки</w:t>
            </w:r>
          </w:p>
        </w:tc>
      </w:tr>
      <w:tr w:rsidR="008032F3" w:rsidRPr="00B336A3" w:rsidTr="000C6549">
        <w:trPr>
          <w:tblHeader/>
        </w:trPr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center"/>
            </w:pPr>
            <w:r w:rsidRPr="00B336A3">
              <w:t>2</w:t>
            </w:r>
          </w:p>
        </w:tc>
        <w:tc>
          <w:tcPr>
            <w:tcW w:w="3479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3</w:t>
            </w:r>
          </w:p>
        </w:tc>
        <w:tc>
          <w:tcPr>
            <w:tcW w:w="6935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4</w:t>
            </w:r>
          </w:p>
        </w:tc>
      </w:tr>
      <w:tr w:rsidR="008032F3" w:rsidRPr="00B336A3" w:rsidTr="000C6549">
        <w:tc>
          <w:tcPr>
            <w:tcW w:w="15498" w:type="dxa"/>
            <w:gridSpan w:val="4"/>
          </w:tcPr>
          <w:p w:rsidR="008032F3" w:rsidRPr="00B336A3" w:rsidRDefault="008032F3" w:rsidP="000C6549">
            <w:pPr>
              <w:jc w:val="center"/>
            </w:pPr>
          </w:p>
        </w:tc>
      </w:tr>
      <w:tr w:rsidR="008032F3" w:rsidRPr="00B336A3" w:rsidTr="000C6549">
        <w:tc>
          <w:tcPr>
            <w:tcW w:w="15498" w:type="dxa"/>
            <w:gridSpan w:val="4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Проверяющий – </w:t>
            </w:r>
            <w:r>
              <w:rPr>
                <w:b/>
              </w:rPr>
              <w:t>Сосун Ольга Владиславовна</w:t>
            </w:r>
          </w:p>
        </w:tc>
      </w:tr>
      <w:tr w:rsidR="008032F3" w:rsidRPr="00B336A3" w:rsidTr="000C6549"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8032F3" w:rsidRPr="00B336A3" w:rsidRDefault="00CF673A" w:rsidP="000C6549">
            <w:pPr>
              <w:jc w:val="both"/>
            </w:pPr>
            <w:r>
              <w:t xml:space="preserve">Ведение документации. Личные дела </w:t>
            </w:r>
            <w:proofErr w:type="gramStart"/>
            <w:r>
              <w:t>обучающихся</w:t>
            </w:r>
            <w:proofErr w:type="gramEnd"/>
            <w:r>
              <w:t>. Ведение, хранение</w:t>
            </w:r>
          </w:p>
        </w:tc>
        <w:tc>
          <w:tcPr>
            <w:tcW w:w="3479" w:type="dxa"/>
          </w:tcPr>
          <w:p w:rsidR="008032F3" w:rsidRPr="005E3E00" w:rsidRDefault="008032F3" w:rsidP="000C6549">
            <w:pPr>
              <w:jc w:val="both"/>
            </w:pPr>
          </w:p>
        </w:tc>
        <w:tc>
          <w:tcPr>
            <w:tcW w:w="6935" w:type="dxa"/>
          </w:tcPr>
          <w:p w:rsidR="008032F3" w:rsidRPr="00B336A3" w:rsidRDefault="008C4E82" w:rsidP="000C6549">
            <w:pPr>
              <w:jc w:val="both"/>
            </w:pPr>
            <w:r>
              <w:t>Должностная инструкция классного руководителя</w:t>
            </w:r>
            <w:r w:rsidR="00E072A3">
              <w:t xml:space="preserve">, положение о ведении личных дел обучающихся, система хранения личных дел </w:t>
            </w:r>
          </w:p>
        </w:tc>
      </w:tr>
      <w:tr w:rsidR="008032F3" w:rsidRPr="00B336A3" w:rsidTr="000C6549"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6" w:type="dxa"/>
          </w:tcPr>
          <w:p w:rsidR="008032F3" w:rsidRPr="003C1C0D" w:rsidRDefault="003C1C0D" w:rsidP="000C6549">
            <w:pPr>
              <w:jc w:val="both"/>
            </w:pPr>
            <w:r>
              <w:rPr>
                <w:rFonts w:ascii="Roboto-Regular" w:hAnsi="Roboto-Regular"/>
                <w:color w:val="000000"/>
              </w:rPr>
              <w:t>П</w:t>
            </w:r>
            <w:r w:rsidRPr="003C1C0D">
              <w:rPr>
                <w:rFonts w:ascii="Roboto-Regular" w:hAnsi="Roboto-Regular"/>
                <w:color w:val="000000"/>
              </w:rPr>
              <w:t xml:space="preserve">роверка состояния обеспечения охраны жизни и </w:t>
            </w:r>
            <w:proofErr w:type="gramStart"/>
            <w:r w:rsidRPr="003C1C0D">
              <w:rPr>
                <w:rFonts w:ascii="Roboto-Regular" w:hAnsi="Roboto-Regular"/>
                <w:color w:val="000000"/>
              </w:rPr>
              <w:t>здоровья</w:t>
            </w:r>
            <w:proofErr w:type="gramEnd"/>
            <w:r w:rsidRPr="003C1C0D">
              <w:rPr>
                <w:rFonts w:ascii="Roboto-Regular" w:hAnsi="Roboto-Regular"/>
                <w:color w:val="000000"/>
              </w:rPr>
              <w:t xml:space="preserve"> обучающи</w:t>
            </w:r>
            <w:r>
              <w:rPr>
                <w:rFonts w:ascii="Roboto-Regular" w:hAnsi="Roboto-Regular"/>
                <w:color w:val="000000"/>
              </w:rPr>
              <w:t>хся и работников образовательной организации</w:t>
            </w:r>
            <w:r w:rsidRPr="003C1C0D">
              <w:rPr>
                <w:rFonts w:ascii="Roboto-Regular" w:hAnsi="Roboto-Regular"/>
                <w:color w:val="000000"/>
              </w:rPr>
              <w:t xml:space="preserve"> во время образовательного процесса</w:t>
            </w:r>
          </w:p>
        </w:tc>
        <w:tc>
          <w:tcPr>
            <w:tcW w:w="3479" w:type="dxa"/>
          </w:tcPr>
          <w:p w:rsidR="008032F3" w:rsidRDefault="0088477C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Устав образовательной организации</w:t>
            </w:r>
          </w:p>
          <w:p w:rsidR="0088477C" w:rsidRPr="0047176A" w:rsidRDefault="0088477C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  <w:tc>
          <w:tcPr>
            <w:tcW w:w="6935" w:type="dxa"/>
          </w:tcPr>
          <w:p w:rsidR="008032F3" w:rsidRDefault="008032F3" w:rsidP="000C6549">
            <w:pPr>
              <w:jc w:val="both"/>
            </w:pPr>
            <w:r>
              <w:t xml:space="preserve">Документы по организации безопасности образовательного процесса (особенно в кабинетах повышенной </w:t>
            </w:r>
            <w:r w:rsidR="00E072A3">
              <w:t>опасности</w:t>
            </w:r>
            <w:r>
              <w:t>)</w:t>
            </w:r>
          </w:p>
          <w:p w:rsidR="000D4844" w:rsidRDefault="008032F3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t xml:space="preserve">Документы по расследованию НС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  <w:r w:rsidR="000D4844" w:rsidRPr="0047176A">
              <w:rPr>
                <w:rFonts w:ascii="Roboto-Regular" w:hAnsi="Roboto-Regular"/>
                <w:color w:val="000000"/>
              </w:rPr>
              <w:t xml:space="preserve"> </w:t>
            </w:r>
          </w:p>
          <w:p w:rsidR="000D4844" w:rsidRPr="0047176A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Проведение инструктажей с работниками и обучающимися школы по соблюдению распорядка дня, установленных правил санитарной гигиены, техники безопасности, порядка эвакуации обучающихся и работников школы во время чрезвычайных ситуаций.</w:t>
            </w:r>
          </w:p>
          <w:p w:rsidR="000D4844" w:rsidRPr="0047176A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1 Наличие документов о прохождении обучения руководителя школы и лиц, ответственных за охрану труда и технику безопасности школе, во время образовательного процесса.</w:t>
            </w:r>
          </w:p>
          <w:p w:rsidR="000D4844" w:rsidRPr="0047176A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2 Наличие школе локального нормативного акта, регламентирующего порядок незамедлительной передачи информации о чрезвычайной ситуации.</w:t>
            </w:r>
          </w:p>
          <w:p w:rsidR="000D4844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lastRenderedPageBreak/>
              <w:t>3 Оснащение помещений повышенной опасн</w:t>
            </w:r>
            <w:r>
              <w:rPr>
                <w:rFonts w:ascii="Roboto-Regular" w:hAnsi="Roboto-Regular"/>
                <w:color w:val="000000"/>
              </w:rPr>
              <w:t>ости школы медицинской аптечкой</w:t>
            </w:r>
          </w:p>
          <w:p w:rsidR="000D4844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4 организация видеонаблюдения и  хранения записей видеонаблюдения</w:t>
            </w:r>
          </w:p>
          <w:p w:rsidR="000D4844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 w:hint="eastAsia"/>
                <w:color w:val="000000"/>
              </w:rPr>
              <w:t>О</w:t>
            </w:r>
            <w:r>
              <w:rPr>
                <w:rFonts w:ascii="Roboto-Regular" w:hAnsi="Roboto-Regular"/>
                <w:color w:val="000000"/>
              </w:rPr>
              <w:t>рганизация пропускного режима</w:t>
            </w:r>
          </w:p>
          <w:p w:rsidR="000D4844" w:rsidRPr="0047176A" w:rsidRDefault="000D4844" w:rsidP="000D4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</w:p>
          <w:p w:rsidR="008032F3" w:rsidRDefault="008032F3" w:rsidP="000C6549">
            <w:pPr>
              <w:jc w:val="both"/>
            </w:pPr>
          </w:p>
          <w:p w:rsidR="003C1C0D" w:rsidRDefault="003C1C0D" w:rsidP="000C6549">
            <w:pPr>
              <w:jc w:val="both"/>
            </w:pPr>
          </w:p>
        </w:tc>
      </w:tr>
      <w:tr w:rsidR="008032F3" w:rsidRPr="00B336A3" w:rsidTr="000C6549">
        <w:tc>
          <w:tcPr>
            <w:tcW w:w="828" w:type="dxa"/>
          </w:tcPr>
          <w:p w:rsidR="008032F3" w:rsidRDefault="008032F3" w:rsidP="000C65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56" w:type="dxa"/>
          </w:tcPr>
          <w:p w:rsidR="008032F3" w:rsidRDefault="008032F3" w:rsidP="008032F3">
            <w:r>
              <w:t xml:space="preserve">Организация внутришкольного контроля </w:t>
            </w:r>
          </w:p>
        </w:tc>
        <w:tc>
          <w:tcPr>
            <w:tcW w:w="3479" w:type="dxa"/>
          </w:tcPr>
          <w:p w:rsidR="0088477C" w:rsidRDefault="0088477C" w:rsidP="0088477C">
            <w:pPr>
              <w:jc w:val="both"/>
            </w:pPr>
            <w:r>
              <w:t xml:space="preserve">Положение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</w:p>
        </w:tc>
        <w:tc>
          <w:tcPr>
            <w:tcW w:w="6935" w:type="dxa"/>
          </w:tcPr>
          <w:p w:rsidR="002867B0" w:rsidRDefault="002867B0" w:rsidP="000C6549">
            <w:pPr>
              <w:jc w:val="both"/>
            </w:pPr>
            <w:r>
              <w:t>Утвержденный план на 2018-2019 учебный год</w:t>
            </w:r>
          </w:p>
          <w:p w:rsidR="002867B0" w:rsidRDefault="002867B0" w:rsidP="002867B0">
            <w:pPr>
              <w:jc w:val="both"/>
            </w:pPr>
            <w:r>
              <w:t xml:space="preserve">Распорядительные документы ОО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2867B0" w:rsidRPr="002867B0" w:rsidRDefault="002867B0" w:rsidP="002867B0">
            <w:pPr>
              <w:jc w:val="both"/>
            </w:pPr>
            <w:r>
              <w:t>Справки по итогам контроля</w:t>
            </w:r>
          </w:p>
        </w:tc>
      </w:tr>
      <w:tr w:rsidR="002867B0" w:rsidRPr="00B336A3" w:rsidTr="000C6549">
        <w:tc>
          <w:tcPr>
            <w:tcW w:w="828" w:type="dxa"/>
          </w:tcPr>
          <w:p w:rsidR="002867B0" w:rsidRDefault="002867B0" w:rsidP="000C65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6" w:type="dxa"/>
          </w:tcPr>
          <w:p w:rsidR="002867B0" w:rsidRPr="002867B0" w:rsidRDefault="002867B0" w:rsidP="008032F3">
            <w:r w:rsidRPr="002867B0">
              <w:rPr>
                <w:rStyle w:val="a4"/>
                <w:rFonts w:ascii="Roboto-Regular" w:hAnsi="Roboto-Regular"/>
                <w:b w:val="0"/>
                <w:color w:val="000000"/>
                <w:shd w:val="clear" w:color="auto" w:fill="FFFFFF"/>
              </w:rPr>
              <w:t>Организация работы по обеспечению безопасности обучающихся во время их ежедневной перевозки до школы и обратно</w:t>
            </w:r>
          </w:p>
        </w:tc>
        <w:tc>
          <w:tcPr>
            <w:tcW w:w="3479" w:type="dxa"/>
          </w:tcPr>
          <w:p w:rsidR="002867B0" w:rsidRDefault="00AD00FE" w:rsidP="00AD00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00FE">
              <w:rPr>
                <w:rStyle w:val="a6"/>
                <w:i w:val="0"/>
                <w:color w:val="000000"/>
              </w:rPr>
              <w:t>Правила</w:t>
            </w:r>
            <w:r w:rsidRPr="00AD00FE">
              <w:rPr>
                <w:color w:val="000000"/>
              </w:rPr>
              <w:t xml:space="preserve">, утвержденные </w:t>
            </w:r>
            <w:hyperlink r:id="rId4" w:anchor="/document/70545618/entry/0" w:history="1">
              <w:r w:rsidRPr="00AD00FE">
                <w:rPr>
                  <w:rStyle w:val="a5"/>
                </w:rPr>
                <w:t>постановлением</w:t>
              </w:r>
            </w:hyperlink>
            <w:r w:rsidRPr="00AD00FE">
              <w:rPr>
                <w:color w:val="000000"/>
              </w:rPr>
              <w:t xml:space="preserve"> Правительства РФ от 17.12.2013 N 1177</w:t>
            </w:r>
          </w:p>
          <w:p w:rsidR="00AA7CC5" w:rsidRPr="00AA7CC5" w:rsidRDefault="00AA7CC5" w:rsidP="00AA7CC5">
            <w:pPr>
              <w:pStyle w:val="1"/>
              <w:jc w:val="left"/>
              <w:rPr>
                <w:b w:val="0"/>
              </w:rPr>
            </w:pPr>
            <w:r w:rsidRPr="00AA7CC5">
              <w:rPr>
                <w:b w:val="0"/>
              </w:rPr>
              <w:t>Письмо Министерства просвещения РФ от 21 января 2019 г. N 03-84</w:t>
            </w:r>
            <w:r w:rsidRPr="00AA7CC5">
              <w:rPr>
                <w:b w:val="0"/>
              </w:rPr>
              <w:br/>
              <w:t>"О направлении информации"</w:t>
            </w:r>
          </w:p>
          <w:p w:rsidR="00AA7CC5" w:rsidRPr="00AD00FE" w:rsidRDefault="00AA7CC5" w:rsidP="00AD00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935" w:type="dxa"/>
          </w:tcPr>
          <w:p w:rsidR="00AB2E2E" w:rsidRPr="002867B0" w:rsidRDefault="00AB2E2E" w:rsidP="00AB2E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Локальные и распорядительные акты образовательной организации</w:t>
            </w:r>
            <w:r w:rsidRPr="002867B0">
              <w:rPr>
                <w:rFonts w:ascii="Roboto-Regular" w:hAnsi="Roboto-Regular"/>
                <w:color w:val="000000"/>
              </w:rPr>
              <w:t>, регулир</w:t>
            </w:r>
            <w:r>
              <w:rPr>
                <w:rFonts w:ascii="Roboto-Regular" w:hAnsi="Roboto-Regular"/>
                <w:color w:val="000000"/>
              </w:rPr>
              <w:t>ующие</w:t>
            </w:r>
            <w:r w:rsidRPr="002867B0">
              <w:rPr>
                <w:rFonts w:ascii="Roboto-Regular" w:hAnsi="Roboto-Regular"/>
                <w:color w:val="000000"/>
              </w:rPr>
              <w:t xml:space="preserve"> вопросы организа</w:t>
            </w:r>
            <w:r>
              <w:rPr>
                <w:rFonts w:ascii="Roboto-Regular" w:hAnsi="Roboto-Regular"/>
                <w:color w:val="000000"/>
              </w:rPr>
              <w:t>ции перевозок обучающихся школы</w:t>
            </w:r>
          </w:p>
          <w:p w:rsidR="0088477C" w:rsidRDefault="0088477C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 w:hint="eastAsia"/>
                <w:color w:val="000000"/>
              </w:rPr>
              <w:t>О</w:t>
            </w:r>
            <w:r>
              <w:rPr>
                <w:rFonts w:ascii="Roboto-Regular" w:hAnsi="Roboto-Regular"/>
                <w:color w:val="000000"/>
              </w:rPr>
              <w:t xml:space="preserve">рганизация </w:t>
            </w:r>
            <w:r w:rsidRPr="002867B0">
              <w:rPr>
                <w:rFonts w:ascii="Roboto-Regular" w:hAnsi="Roboto-Regular"/>
                <w:color w:val="000000"/>
              </w:rPr>
              <w:t xml:space="preserve"> регулярных перевозок обучающихся школы по утвержденны</w:t>
            </w:r>
            <w:r>
              <w:rPr>
                <w:rFonts w:ascii="Roboto-Regular" w:hAnsi="Roboto-Regular"/>
                <w:color w:val="000000"/>
              </w:rPr>
              <w:t>м маршрутам, паспорт</w:t>
            </w:r>
            <w:r w:rsidRPr="002867B0">
              <w:rPr>
                <w:rFonts w:ascii="Roboto-Regular" w:hAnsi="Roboto-Regular"/>
                <w:color w:val="000000"/>
              </w:rPr>
              <w:t xml:space="preserve"> и акты обследования</w:t>
            </w:r>
            <w:r>
              <w:rPr>
                <w:rFonts w:ascii="Roboto-Regular" w:hAnsi="Roboto-Regular"/>
                <w:color w:val="000000"/>
              </w:rPr>
              <w:t xml:space="preserve"> маршрута</w:t>
            </w:r>
            <w:r w:rsidR="00221852">
              <w:rPr>
                <w:rFonts w:ascii="Roboto-Regular" w:hAnsi="Roboto-Regular"/>
                <w:color w:val="000000"/>
              </w:rPr>
              <w:t>, паспорт БДД</w:t>
            </w:r>
          </w:p>
          <w:p w:rsidR="002867B0" w:rsidRDefault="00AB2E2E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Сведения о водителе (</w:t>
            </w:r>
            <w:r w:rsidR="0088477C">
              <w:rPr>
                <w:rFonts w:asciiTheme="minorHAnsi" w:hAnsiTheme="minorHAnsi"/>
                <w:color w:val="000000"/>
              </w:rPr>
              <w:t>к</w:t>
            </w:r>
            <w:r>
              <w:rPr>
                <w:rFonts w:ascii="Roboto-Regular" w:hAnsi="Roboto-Regular"/>
                <w:color w:val="000000"/>
              </w:rPr>
              <w:t>валификация,</w:t>
            </w:r>
            <w:r w:rsidR="00221852">
              <w:rPr>
                <w:rFonts w:ascii="Roboto-Regular" w:hAnsi="Roboto-Regular"/>
                <w:color w:val="000000"/>
              </w:rPr>
              <w:t xml:space="preserve"> </w:t>
            </w:r>
            <w:r w:rsidR="0088477C" w:rsidRPr="002867B0">
              <w:rPr>
                <w:rFonts w:ascii="Roboto-Regular" w:hAnsi="Roboto-Regular"/>
                <w:color w:val="000000"/>
              </w:rPr>
              <w:t>непрерывный стаж работы в качестве водителя автобуса</w:t>
            </w:r>
            <w:r>
              <w:rPr>
                <w:rFonts w:ascii="Roboto-Regular" w:hAnsi="Roboto-Regular"/>
                <w:color w:val="000000"/>
              </w:rPr>
              <w:t>, повышение квалификации)</w:t>
            </w:r>
          </w:p>
          <w:p w:rsidR="0088477C" w:rsidRDefault="0088477C" w:rsidP="00884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 w:hint="eastAsia"/>
                <w:color w:val="000000"/>
              </w:rPr>
              <w:t>О</w:t>
            </w:r>
            <w:r>
              <w:rPr>
                <w:rFonts w:ascii="Roboto-Regular" w:hAnsi="Roboto-Regular"/>
                <w:color w:val="000000"/>
              </w:rPr>
              <w:t>рганизация сопровождения</w:t>
            </w:r>
            <w:r w:rsidRPr="002867B0">
              <w:rPr>
                <w:rFonts w:ascii="Roboto-Regular" w:hAnsi="Roboto-Regular"/>
                <w:color w:val="000000"/>
              </w:rPr>
              <w:t xml:space="preserve"> обучающихся школ при их ежедневной перевозке до школ и обратно лицом из числа работников</w:t>
            </w:r>
            <w:r>
              <w:rPr>
                <w:rFonts w:ascii="Roboto-Regular" w:hAnsi="Roboto-Regular"/>
                <w:color w:val="000000"/>
              </w:rPr>
              <w:t xml:space="preserve"> школы</w:t>
            </w:r>
            <w:r w:rsidRPr="002867B0">
              <w:rPr>
                <w:rFonts w:ascii="Roboto-Regular" w:hAnsi="Roboto-Regular"/>
                <w:color w:val="000000"/>
              </w:rPr>
              <w:t xml:space="preserve"> </w:t>
            </w:r>
          </w:p>
          <w:p w:rsidR="0088477C" w:rsidRDefault="0088477C" w:rsidP="00884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 w:hint="eastAsia"/>
                <w:color w:val="000000"/>
              </w:rPr>
              <w:t>О</w:t>
            </w:r>
            <w:r>
              <w:rPr>
                <w:rFonts w:ascii="Roboto-Regular" w:hAnsi="Roboto-Regular"/>
                <w:color w:val="000000"/>
              </w:rPr>
              <w:t xml:space="preserve">рганизация </w:t>
            </w:r>
            <w:r w:rsidRPr="002867B0">
              <w:rPr>
                <w:rFonts w:ascii="Roboto-Regular" w:hAnsi="Roboto-Regular"/>
                <w:color w:val="000000"/>
              </w:rPr>
              <w:t xml:space="preserve"> </w:t>
            </w:r>
            <w:proofErr w:type="spellStart"/>
            <w:r w:rsidRPr="002867B0">
              <w:rPr>
                <w:rFonts w:ascii="Roboto-Regular" w:hAnsi="Roboto-Regular"/>
                <w:color w:val="000000"/>
              </w:rPr>
              <w:t>предрейсовых</w:t>
            </w:r>
            <w:proofErr w:type="spellEnd"/>
            <w:r>
              <w:rPr>
                <w:rFonts w:ascii="Roboto-Regular" w:hAnsi="Roboto-Regular"/>
                <w:color w:val="000000"/>
              </w:rPr>
              <w:t xml:space="preserve"> медицинских осмотров водителя (договор)</w:t>
            </w:r>
          </w:p>
          <w:p w:rsidR="0088477C" w:rsidRPr="002867B0" w:rsidRDefault="00221852" w:rsidP="00884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А</w:t>
            </w:r>
            <w:r w:rsidR="0088477C">
              <w:rPr>
                <w:rFonts w:ascii="Roboto-Regular" w:hAnsi="Roboto-Regular"/>
                <w:color w:val="000000"/>
              </w:rPr>
              <w:t>кт</w:t>
            </w:r>
            <w:r w:rsidR="0088477C" w:rsidRPr="002867B0">
              <w:rPr>
                <w:rFonts w:ascii="Roboto-Regular" w:hAnsi="Roboto-Regular"/>
                <w:color w:val="000000"/>
              </w:rPr>
              <w:t xml:space="preserve"> проверок технической исправности транспортных сре</w:t>
            </w:r>
            <w:proofErr w:type="gramStart"/>
            <w:r w:rsidR="0088477C" w:rsidRPr="002867B0">
              <w:rPr>
                <w:rFonts w:ascii="Roboto-Regular" w:hAnsi="Roboto-Regular"/>
                <w:color w:val="000000"/>
              </w:rPr>
              <w:t>дств пр</w:t>
            </w:r>
            <w:proofErr w:type="gramEnd"/>
            <w:r w:rsidR="0088477C" w:rsidRPr="002867B0">
              <w:rPr>
                <w:rFonts w:ascii="Roboto-Regular" w:hAnsi="Roboto-Regular"/>
                <w:color w:val="000000"/>
              </w:rPr>
              <w:t>и выпуске на линию</w:t>
            </w:r>
            <w:r>
              <w:rPr>
                <w:rFonts w:ascii="Roboto-Regular" w:hAnsi="Roboto-Regular"/>
                <w:color w:val="000000"/>
              </w:rPr>
              <w:t>, документы на автобус</w:t>
            </w:r>
          </w:p>
          <w:p w:rsidR="0088477C" w:rsidRDefault="00221852" w:rsidP="008847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О</w:t>
            </w:r>
            <w:r w:rsidR="0088477C">
              <w:rPr>
                <w:rFonts w:ascii="Roboto-Regular" w:hAnsi="Roboto-Regular"/>
                <w:color w:val="000000"/>
              </w:rPr>
              <w:t>рганизация инструктажей водителя</w:t>
            </w:r>
            <w:r w:rsidR="0088477C" w:rsidRPr="002867B0">
              <w:rPr>
                <w:rFonts w:ascii="Roboto-Regular" w:hAnsi="Roboto-Regular"/>
                <w:color w:val="000000"/>
              </w:rPr>
              <w:t xml:space="preserve"> и сопровождающих лиц по вопросам безопасности дорожного движения с</w:t>
            </w:r>
            <w:r>
              <w:rPr>
                <w:rFonts w:ascii="Roboto-Regular" w:hAnsi="Roboto-Regular"/>
                <w:color w:val="000000"/>
              </w:rPr>
              <w:t xml:space="preserve"> отметкой в журнале регистрации</w:t>
            </w:r>
            <w:r w:rsidR="0088477C">
              <w:rPr>
                <w:rFonts w:ascii="Roboto-Regular" w:hAnsi="Roboto-Regular"/>
                <w:color w:val="000000"/>
              </w:rPr>
              <w:t xml:space="preserve"> </w:t>
            </w:r>
          </w:p>
          <w:p w:rsidR="0088477C" w:rsidRPr="002867B0" w:rsidRDefault="00AD00FE" w:rsidP="0022185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Roboto-Regular" w:hAnsi="Roboto-Regular" w:hint="eastAsia"/>
                <w:color w:val="000000"/>
              </w:rPr>
              <w:t>Н</w:t>
            </w:r>
            <w:r>
              <w:rPr>
                <w:rFonts w:ascii="Roboto-Regular" w:hAnsi="Roboto-Regular"/>
                <w:color w:val="000000"/>
              </w:rPr>
              <w:t>аличие маячка желтого или оранжевого цвета</w:t>
            </w:r>
          </w:p>
        </w:tc>
      </w:tr>
    </w:tbl>
    <w:p w:rsidR="008032F3" w:rsidRPr="00B336A3" w:rsidRDefault="008032F3" w:rsidP="008032F3"/>
    <w:p w:rsidR="000222B6" w:rsidRDefault="000222B6"/>
    <w:sectPr w:rsidR="000222B6" w:rsidSect="006A2B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F3"/>
    <w:rsid w:val="000222B6"/>
    <w:rsid w:val="000D4844"/>
    <w:rsid w:val="00221852"/>
    <w:rsid w:val="002867B0"/>
    <w:rsid w:val="0037057F"/>
    <w:rsid w:val="003C1C0D"/>
    <w:rsid w:val="00405887"/>
    <w:rsid w:val="00756D89"/>
    <w:rsid w:val="008032F3"/>
    <w:rsid w:val="0088477C"/>
    <w:rsid w:val="008C4E82"/>
    <w:rsid w:val="00AA7CC5"/>
    <w:rsid w:val="00AB2E2E"/>
    <w:rsid w:val="00AD00FE"/>
    <w:rsid w:val="00B763DF"/>
    <w:rsid w:val="00CF673A"/>
    <w:rsid w:val="00E0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C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2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67B0"/>
    <w:rPr>
      <w:b/>
      <w:bCs/>
    </w:rPr>
  </w:style>
  <w:style w:type="character" w:styleId="a5">
    <w:name w:val="Hyperlink"/>
    <w:basedOn w:val="a0"/>
    <w:uiPriority w:val="99"/>
    <w:semiHidden/>
    <w:unhideWhenUsed/>
    <w:rsid w:val="00AD00FE"/>
    <w:rPr>
      <w:color w:val="0000FF"/>
      <w:u w:val="single"/>
    </w:rPr>
  </w:style>
  <w:style w:type="character" w:styleId="a6">
    <w:name w:val="Emphasis"/>
    <w:basedOn w:val="a0"/>
    <w:uiPriority w:val="20"/>
    <w:qFormat/>
    <w:rsid w:val="00AD00F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A7CC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Ольга</cp:lastModifiedBy>
  <cp:revision>5</cp:revision>
  <cp:lastPrinted>2019-03-19T05:12:00Z</cp:lastPrinted>
  <dcterms:created xsi:type="dcterms:W3CDTF">2019-02-15T02:12:00Z</dcterms:created>
  <dcterms:modified xsi:type="dcterms:W3CDTF">2019-03-19T05:13:00Z</dcterms:modified>
</cp:coreProperties>
</file>