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E9" w:rsidRDefault="000A01A6" w:rsidP="000A0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0A01A6" w:rsidRDefault="000A01A6" w:rsidP="000A0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детского экологического фестиваля «Байкальский калейдоскоп»</w:t>
      </w:r>
    </w:p>
    <w:p w:rsidR="000A01A6" w:rsidRDefault="000A01A6" w:rsidP="000A0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01.03.2017 г.</w:t>
      </w:r>
    </w:p>
    <w:p w:rsidR="000A01A6" w:rsidRPr="00951862" w:rsidRDefault="000A01A6" w:rsidP="000A0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E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Pr="004E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экологический  фестиваль школьников </w:t>
      </w:r>
      <w:r w:rsidRPr="004E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«Байкальский калейдоскоп» </w:t>
      </w:r>
      <w:r w:rsidRPr="004E71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E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 в рамках </w:t>
      </w:r>
      <w:r w:rsidRPr="004E7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E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экологического фестиваля и в рамках Всероссийских Дней защиты от экологической опасности на территории Иркутской области, посвящен </w:t>
      </w:r>
      <w:r w:rsidRPr="00951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 экологии</w:t>
      </w:r>
      <w:r w:rsidRPr="004E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и приурочен </w:t>
      </w:r>
      <w:r w:rsidRPr="00951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100-летию заповедной системы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России</w:t>
      </w:r>
      <w:r w:rsidRPr="00951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01A6" w:rsidRPr="004E715C" w:rsidRDefault="000A01A6" w:rsidP="000A0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4E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– формирование экологической культуры у школьников через проектно-творческие формы работы.</w:t>
      </w:r>
    </w:p>
    <w:p w:rsidR="000A01A6" w:rsidRPr="004E715C" w:rsidRDefault="000A01A6" w:rsidP="000A0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71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</w:p>
    <w:p w:rsidR="000A01A6" w:rsidRPr="004E715C" w:rsidRDefault="000A01A6" w:rsidP="000A0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-популяризация бережного отношения к водным, лесным ресурсам, озеру Байкал; </w:t>
      </w:r>
    </w:p>
    <w:p w:rsidR="000A01A6" w:rsidRPr="004E715C" w:rsidRDefault="000A01A6" w:rsidP="000A0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-поощрение учащихся, неравнодушных к экологическим проблемам своего края, проявляющих интерес к проектной деятельности, вносящих практический вклад в охрану  окружающей среды;</w:t>
      </w:r>
    </w:p>
    <w:p w:rsidR="000A01A6" w:rsidRPr="004E715C" w:rsidRDefault="000A01A6" w:rsidP="000A0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5C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-активизация деятельности образовательных учреждений в сфере дополнительного образования по воспитанию у школьников гражданской ответственности за сохранение природной среды.</w:t>
      </w:r>
    </w:p>
    <w:p w:rsidR="000A01A6" w:rsidRDefault="000A01A6" w:rsidP="000A0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100" w:rsidRDefault="00BD6501" w:rsidP="00BD6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команды 3-х школ района: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Витимской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6501" w:rsidRDefault="00BD6501" w:rsidP="00BD6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 выступление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(Руководитель Орлова Е.С.). Подготовка команды была проведена более серьезно. Ответственно подошли к подбору вопросов (конкурс капитанов)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Однако, команды, как таковой не ощущалось, каждый сам за себя: и заочный конкурс и костюмы - 6 вариантов. Затянули Музыкальную визитку и были оштрафо</w:t>
      </w:r>
      <w:r w:rsidR="009848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аны за это. Хотя Визитка была самая интересная и  </w:t>
      </w:r>
      <w:r w:rsidR="00984857">
        <w:rPr>
          <w:rFonts w:ascii="Times New Roman" w:hAnsi="Times New Roman" w:cs="Times New Roman"/>
          <w:sz w:val="28"/>
          <w:szCs w:val="28"/>
        </w:rPr>
        <w:t>в тему.</w:t>
      </w:r>
    </w:p>
    <w:p w:rsidR="00BD6501" w:rsidRDefault="00BD6501" w:rsidP="00BD6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смотрелась не так эффектно, как было на предыдущем фестивале. Не внимательно ознакомились с положением о приведении Фестиваля,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были некоторые недочёты. Например: в конкурсе капитанов вопросы совершенно не соответствовали Положению (подготовить вопросы по истории заповедной системы России)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4857">
        <w:rPr>
          <w:rFonts w:ascii="Times New Roman" w:hAnsi="Times New Roman" w:cs="Times New Roman"/>
          <w:sz w:val="28"/>
          <w:szCs w:val="28"/>
        </w:rPr>
        <w:t xml:space="preserve"> Также все выступления команды были сжаты до минимума регламента.</w:t>
      </w:r>
    </w:p>
    <w:p w:rsidR="00984857" w:rsidRDefault="00984857" w:rsidP="00BD6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Витимкой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была несколько не уверена в своих силах и эти подпортила общее впечатление, хотя не смотрелась хуже других.</w:t>
      </w:r>
    </w:p>
    <w:p w:rsidR="00984857" w:rsidRDefault="00984857" w:rsidP="00BD6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неприглядно прошел конкурс капитанов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вопросы еще были подготовлены, то к ответам на вопросы соперников капитаны не могли отвечать в силу своей неосведомленности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18 вопросов (6 из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просто занимательная экология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СОШ), </w:t>
      </w:r>
      <w:r>
        <w:rPr>
          <w:rFonts w:ascii="Times New Roman" w:hAnsi="Times New Roman" w:cs="Times New Roman"/>
          <w:sz w:val="28"/>
          <w:szCs w:val="28"/>
        </w:rPr>
        <w:t>односложный</w:t>
      </w:r>
      <w:r>
        <w:rPr>
          <w:rFonts w:ascii="Times New Roman" w:hAnsi="Times New Roman" w:cs="Times New Roman"/>
          <w:sz w:val="28"/>
          <w:szCs w:val="28"/>
        </w:rPr>
        <w:t xml:space="preserve"> ответ был получен только на 1. Этот конкурс оставили без победителя.</w:t>
      </w:r>
    </w:p>
    <w:p w:rsidR="00984857" w:rsidRDefault="00984857" w:rsidP="00BD6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 выявляли победителя в номинации «Умелые ручки». Работы представила только команда</w:t>
      </w:r>
      <w:r w:rsidR="00E10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E02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="00E10E02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E10E02" w:rsidRDefault="00E10E02" w:rsidP="00BD6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Default="00E10E02" w:rsidP="00BD6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Рекомендации.</w:t>
      </w:r>
    </w:p>
    <w:p w:rsidR="00E10E02" w:rsidRDefault="00E10E02" w:rsidP="00BD6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E10E02" w:rsidRDefault="00E10E02" w:rsidP="00E1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E02">
        <w:rPr>
          <w:rFonts w:ascii="Times New Roman" w:hAnsi="Times New Roman" w:cs="Times New Roman"/>
          <w:sz w:val="28"/>
          <w:szCs w:val="28"/>
        </w:rPr>
        <w:t>Для подготовки на подобные мероприятия педагогам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0E02" w:rsidRDefault="00E10E02" w:rsidP="00E10E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изучать Положение.</w:t>
      </w:r>
    </w:p>
    <w:p w:rsidR="00E10E02" w:rsidRDefault="00E10E02" w:rsidP="00E10E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времени уделять сплочению команды, </w:t>
      </w:r>
    </w:p>
    <w:p w:rsidR="00E10E02" w:rsidRDefault="00E10E02" w:rsidP="00E10E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теоретический тур, помогать участникам в подготовке к нему, направлять и подсказывать правильные варианты.</w:t>
      </w:r>
    </w:p>
    <w:p w:rsidR="00E10E02" w:rsidRDefault="00E10E02" w:rsidP="00E10E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детьми в направлении правильности и внятности речи.</w:t>
      </w:r>
    </w:p>
    <w:p w:rsidR="00E10E02" w:rsidRDefault="00E10E02" w:rsidP="00E1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Default="00E10E02" w:rsidP="00E1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Default="00E10E02" w:rsidP="00E1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Default="00E10E02" w:rsidP="00E1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Default="00E10E02" w:rsidP="00E1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0E02" w:rsidRPr="00E10E02" w:rsidRDefault="00E10E02" w:rsidP="00E10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Методист по УД и ВР                                             М.Н. Аксёнова</w:t>
      </w:r>
    </w:p>
    <w:sectPr w:rsidR="00E10E02" w:rsidRPr="00E1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B590B"/>
    <w:multiLevelType w:val="hybridMultilevel"/>
    <w:tmpl w:val="88D6FB5C"/>
    <w:lvl w:ilvl="0" w:tplc="D1C63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A6"/>
    <w:rsid w:val="000A01A6"/>
    <w:rsid w:val="0015581A"/>
    <w:rsid w:val="00984857"/>
    <w:rsid w:val="009F04E9"/>
    <w:rsid w:val="00BD6501"/>
    <w:rsid w:val="00E10E02"/>
    <w:rsid w:val="00E4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Аксёнова</dc:creator>
  <cp:lastModifiedBy>Аксёнова</cp:lastModifiedBy>
  <cp:revision>2</cp:revision>
  <cp:lastPrinted>2017-03-09T06:41:00Z</cp:lastPrinted>
  <dcterms:created xsi:type="dcterms:W3CDTF">2017-03-01T01:36:00Z</dcterms:created>
  <dcterms:modified xsi:type="dcterms:W3CDTF">2017-03-09T06:41:00Z</dcterms:modified>
</cp:coreProperties>
</file>