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FC" w:rsidRPr="00E139FC" w:rsidRDefault="00E139FC" w:rsidP="00E139FC">
      <w:pPr>
        <w:pStyle w:val="20"/>
        <w:framePr w:w="10501" w:h="11476" w:hRule="exact" w:wrap="notBeside" w:vAnchor="text" w:hAnchor="page" w:x="1111" w:y="-672"/>
        <w:shd w:val="clear" w:color="auto" w:fill="auto"/>
        <w:spacing w:line="360" w:lineRule="auto"/>
        <w:ind w:left="20"/>
        <w:rPr>
          <w:rFonts w:ascii="Times New Roman" w:hAnsi="Times New Roman" w:cs="Times New Roman"/>
          <w:b/>
          <w:sz w:val="24"/>
          <w:szCs w:val="24"/>
        </w:rPr>
      </w:pPr>
      <w:r w:rsidRPr="00E139FC">
        <w:rPr>
          <w:rFonts w:ascii="Times New Roman" w:hAnsi="Times New Roman" w:cs="Times New Roman"/>
          <w:b/>
          <w:sz w:val="24"/>
          <w:szCs w:val="24"/>
        </w:rPr>
        <w:t>Реестр поставщиков пищевых продуктов в детские лагеря дневного пребывания</w:t>
      </w:r>
    </w:p>
    <w:p w:rsidR="00E139FC" w:rsidRPr="00E139FC" w:rsidRDefault="00E139FC" w:rsidP="00E139FC">
      <w:pPr>
        <w:pStyle w:val="a5"/>
        <w:framePr w:w="10501" w:h="11476" w:hRule="exact" w:wrap="notBeside" w:vAnchor="text" w:hAnchor="page" w:x="1111" w:y="-672"/>
        <w:shd w:val="clear" w:color="auto" w:fill="auto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9FC">
        <w:rPr>
          <w:rFonts w:ascii="Times New Roman" w:hAnsi="Times New Roman" w:cs="Times New Roman"/>
          <w:b/>
          <w:sz w:val="24"/>
          <w:szCs w:val="24"/>
        </w:rPr>
        <w:t>Мамско-Чуйского района в 2019 году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63"/>
        <w:gridCol w:w="4883"/>
        <w:gridCol w:w="3023"/>
      </w:tblGrid>
      <w:tr w:rsidR="00E139FC" w:rsidRPr="00161D9A" w:rsidTr="00161D9A">
        <w:trPr>
          <w:trHeight w:hRule="exact" w:val="1026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Поставщик, ИМИ. ОГРН, адрес юридический и фактический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Вид поставляемой продукции</w:t>
            </w:r>
          </w:p>
        </w:tc>
      </w:tr>
      <w:tr w:rsidR="00E139FC" w:rsidRPr="00161D9A" w:rsidTr="00161D9A">
        <w:trPr>
          <w:trHeight w:hRule="exact" w:val="2237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ИП «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Скябас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В. А.» ИНН 383300016239, ОГРН 30438331770012, 666811 Иркутская область, Мамск</w:t>
            </w: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Чуйский район, п. Мама, улица Володарского, 26-1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крупы, бутилированная вода.</w:t>
            </w:r>
            <w:proofErr w:type="gramEnd"/>
          </w:p>
        </w:tc>
      </w:tr>
      <w:tr w:rsidR="00E139FC" w:rsidRPr="00161D9A" w:rsidTr="00161D9A">
        <w:trPr>
          <w:trHeight w:hRule="exact" w:val="1985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 «Власов В. 10.» ИННЗ83300014866, ОГРН 304383324500018</w:t>
            </w:r>
          </w:p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666811 Иркутская область. Мамско-Чуйский район, п. Мама, улица 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Витимская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, 5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крупы.</w:t>
            </w:r>
          </w:p>
        </w:tc>
        <w:bookmarkStart w:id="0" w:name="_GoBack"/>
        <w:bookmarkEnd w:id="0"/>
      </w:tr>
      <w:tr w:rsidR="00E139FC" w:rsidRPr="00161D9A" w:rsidTr="00161D9A">
        <w:trPr>
          <w:trHeight w:hRule="exact" w:val="1560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ИН «Сапрыкина 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  <w:lang w:val="en-US" w:eastAsia="en-US" w:bidi="en-US"/>
              </w:rPr>
              <w:t>F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  <w:lang w:eastAsia="en-US" w:bidi="en-US"/>
              </w:rPr>
              <w:t xml:space="preserve">.. </w:t>
            </w: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Л.» ИНН 380205299990, ОГРН 304383305600010. 666811 Иркутская область, Мамско-Чуйский район, п. Мама, улица Южная 14-2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Бутилированная вода</w:t>
            </w:r>
          </w:p>
        </w:tc>
      </w:tr>
      <w:tr w:rsidR="00E139FC" w:rsidRPr="00161D9A" w:rsidTr="00161D9A">
        <w:trPr>
          <w:trHeight w:hRule="exact" w:val="1702"/>
          <w:jc w:val="center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ИН «</w:t>
            </w:r>
            <w:proofErr w:type="spellStart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Теймуров</w:t>
            </w:r>
            <w:proofErr w:type="spellEnd"/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 xml:space="preserve"> Р. Ф.» ИНН 383300034904 ОГР11304383324500029</w:t>
            </w:r>
          </w:p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666811 Иркутская область, Мамско-Чуйский район, п. Мама, улица Витимская,4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39FC" w:rsidRPr="00161D9A" w:rsidRDefault="00E139FC" w:rsidP="00E139FC">
            <w:pPr>
              <w:pStyle w:val="20"/>
              <w:framePr w:w="10501" w:h="11476" w:hRule="exact" w:wrap="notBeside" w:vAnchor="text" w:hAnchor="page" w:x="1111" w:y="-672"/>
              <w:shd w:val="clear" w:color="auto" w:fill="auto"/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161D9A">
              <w:rPr>
                <w:rStyle w:val="21"/>
                <w:rFonts w:ascii="Times New Roman" w:hAnsi="Times New Roman" w:cs="Times New Roman"/>
                <w:sz w:val="24"/>
                <w:szCs w:val="24"/>
              </w:rPr>
              <w:t>Мясная продукция, рыбная продукция, молочная продукция, овощи, фрукты, бакалея, крупы.</w:t>
            </w:r>
          </w:p>
        </w:tc>
      </w:tr>
    </w:tbl>
    <w:p w:rsidR="00E139FC" w:rsidRDefault="00E139FC" w:rsidP="00E139FC">
      <w:pPr>
        <w:framePr w:w="10501" w:h="11476" w:hRule="exact" w:wrap="notBeside" w:vAnchor="text" w:hAnchor="page" w:x="1111" w:y="-672"/>
        <w:rPr>
          <w:sz w:val="2"/>
          <w:szCs w:val="2"/>
        </w:rPr>
      </w:pPr>
    </w:p>
    <w:p w:rsidR="00161D9A" w:rsidRDefault="00161D9A">
      <w:pPr>
        <w:pStyle w:val="20"/>
        <w:shd w:val="clear" w:color="auto" w:fill="auto"/>
        <w:spacing w:line="170" w:lineRule="exact"/>
        <w:ind w:left="20"/>
      </w:pPr>
    </w:p>
    <w:p w:rsidR="00E94133" w:rsidRDefault="00E94133">
      <w:pPr>
        <w:rPr>
          <w:sz w:val="2"/>
          <w:szCs w:val="2"/>
        </w:rPr>
      </w:pPr>
    </w:p>
    <w:p w:rsidR="00E94133" w:rsidRDefault="00E94133">
      <w:pPr>
        <w:rPr>
          <w:sz w:val="2"/>
          <w:szCs w:val="2"/>
        </w:rPr>
      </w:pPr>
    </w:p>
    <w:sectPr w:rsidR="00E94133">
      <w:pgSz w:w="12240" w:h="15840"/>
      <w:pgMar w:top="1678" w:right="1320" w:bottom="1678" w:left="215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68A6" w:rsidRDefault="00C068A6">
      <w:r>
        <w:separator/>
      </w:r>
    </w:p>
  </w:endnote>
  <w:endnote w:type="continuationSeparator" w:id="0">
    <w:p w:rsidR="00C068A6" w:rsidRDefault="00C068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68A6" w:rsidRDefault="00C068A6"/>
  </w:footnote>
  <w:footnote w:type="continuationSeparator" w:id="0">
    <w:p w:rsidR="00C068A6" w:rsidRDefault="00C068A6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33"/>
    <w:rsid w:val="00161D9A"/>
    <w:rsid w:val="00C068A6"/>
    <w:rsid w:val="00E139FC"/>
    <w:rsid w:val="00E94133"/>
    <w:rsid w:val="00EE3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a4">
    <w:name w:val="Подпись к таблице_"/>
    <w:basedOn w:val="a0"/>
    <w:link w:val="a5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jc w:val="center"/>
    </w:pPr>
    <w:rPr>
      <w:rFonts w:ascii="Microsoft Sans Serif" w:eastAsia="Microsoft Sans Serif" w:hAnsi="Microsoft Sans Serif" w:cs="Microsoft Sans Serif"/>
      <w:sz w:val="17"/>
      <w:szCs w:val="17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900</Characters>
  <Application>Microsoft Office Word</Application>
  <DocSecurity>0</DocSecurity>
  <Lines>7</Lines>
  <Paragraphs>2</Paragraphs>
  <ScaleCrop>false</ScaleCrop>
  <Company>SPecialiST RePack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2018-04-24T14:30:00Z</dcterms:created>
  <dcterms:modified xsi:type="dcterms:W3CDTF">2019-03-19T14:31:00Z</dcterms:modified>
</cp:coreProperties>
</file>